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F46" w:rsidRDefault="00903F46" w:rsidP="00903F46">
      <w:pPr>
        <w:rPr>
          <w:b/>
        </w:rPr>
      </w:pPr>
      <w:r>
        <w:rPr>
          <w:b/>
          <w:noProof/>
        </w:rPr>
        <w:drawing>
          <wp:inline distT="0" distB="0" distL="0" distR="0">
            <wp:extent cx="3657600" cy="1143000"/>
            <wp:effectExtent l="0" t="0" r="0" b="0"/>
            <wp:docPr id="1" name="Picture 1" descr="JPIC3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PIC3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1143000"/>
                    </a:xfrm>
                    <a:prstGeom prst="rect">
                      <a:avLst/>
                    </a:prstGeom>
                    <a:noFill/>
                    <a:ln>
                      <a:noFill/>
                    </a:ln>
                  </pic:spPr>
                </pic:pic>
              </a:graphicData>
            </a:graphic>
          </wp:inline>
        </w:drawing>
      </w:r>
    </w:p>
    <w:p w:rsidR="00903F46" w:rsidRPr="00903F46" w:rsidRDefault="00903F46" w:rsidP="00903F46">
      <w:pPr>
        <w:rPr>
          <w:rFonts w:ascii="Times New Roman" w:hAnsi="Times New Roman" w:cs="Times New Roman"/>
          <w:b/>
          <w:color w:val="C00000"/>
          <w:sz w:val="28"/>
          <w:szCs w:val="28"/>
        </w:rPr>
      </w:pPr>
      <w:r w:rsidRPr="00903F46">
        <w:rPr>
          <w:rFonts w:ascii="Times New Roman" w:hAnsi="Times New Roman" w:cs="Times New Roman"/>
          <w:b/>
          <w:color w:val="C00000"/>
          <w:sz w:val="28"/>
          <w:szCs w:val="28"/>
        </w:rPr>
        <w:t xml:space="preserve">February 20, 2017 </w:t>
      </w:r>
    </w:p>
    <w:p w:rsidR="00903F46" w:rsidRDefault="00903F46" w:rsidP="00903F46">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Calendar</w:t>
      </w:r>
    </w:p>
    <w:p w:rsidR="00903F46" w:rsidRDefault="00903F46" w:rsidP="00903F46">
      <w:pPr>
        <w:pStyle w:val="NoSpacing"/>
        <w:jc w:val="center"/>
        <w:rPr>
          <w:rFonts w:ascii="Times New Roman" w:hAnsi="Times New Roman" w:cs="Times New Roman"/>
          <w:b/>
          <w:color w:val="C00000"/>
          <w:sz w:val="24"/>
          <w:szCs w:val="24"/>
        </w:rPr>
      </w:pPr>
      <w:r>
        <w:rPr>
          <w:rFonts w:ascii="Times New Roman" w:hAnsi="Times New Roman" w:cs="Times New Roman"/>
          <w:b/>
          <w:color w:val="C00000"/>
          <w:sz w:val="24"/>
          <w:szCs w:val="24"/>
        </w:rPr>
        <w:t>Save the date</w:t>
      </w:r>
    </w:p>
    <w:p w:rsidR="00065C35" w:rsidRDefault="00065C35" w:rsidP="00903F46">
      <w:pPr>
        <w:pStyle w:val="NoSpacing"/>
        <w:jc w:val="center"/>
        <w:rPr>
          <w:rFonts w:ascii="Times New Roman" w:hAnsi="Times New Roman" w:cs="Times New Roman"/>
          <w:b/>
          <w:color w:val="C00000"/>
          <w:sz w:val="24"/>
          <w:szCs w:val="24"/>
        </w:rPr>
      </w:pPr>
    </w:p>
    <w:p w:rsidR="003C1FD5" w:rsidRDefault="003C1FD5" w:rsidP="003C1FD5">
      <w:pPr>
        <w:pStyle w:val="NoSpacing"/>
        <w:ind w:left="2880" w:hanging="2880"/>
        <w:rPr>
          <w:rFonts w:ascii="Times New Roman" w:hAnsi="Times New Roman" w:cs="Times New Roman"/>
          <w:sz w:val="24"/>
          <w:szCs w:val="24"/>
        </w:rPr>
      </w:pPr>
      <w:r>
        <w:rPr>
          <w:rFonts w:ascii="Times New Roman" w:hAnsi="Times New Roman" w:cs="Times New Roman"/>
          <w:b/>
          <w:sz w:val="24"/>
          <w:szCs w:val="24"/>
        </w:rPr>
        <w:t>February –April 30, 2017</w:t>
      </w:r>
      <w:r>
        <w:rPr>
          <w:rFonts w:ascii="Times New Roman" w:hAnsi="Times New Roman" w:cs="Times New Roman"/>
          <w:b/>
          <w:sz w:val="24"/>
          <w:szCs w:val="24"/>
        </w:rPr>
        <w:tab/>
      </w:r>
      <w:r w:rsidR="00065C35">
        <w:rPr>
          <w:rFonts w:ascii="Times New Roman" w:hAnsi="Times New Roman" w:cs="Times New Roman"/>
          <w:sz w:val="24"/>
          <w:szCs w:val="24"/>
        </w:rPr>
        <w:t>c</w:t>
      </w:r>
      <w:r>
        <w:rPr>
          <w:rFonts w:ascii="Times New Roman" w:hAnsi="Times New Roman" w:cs="Times New Roman"/>
          <w:sz w:val="24"/>
          <w:szCs w:val="24"/>
        </w:rPr>
        <w:t>ontinue the 100 days of prayer for National Unity and Healing –</w:t>
      </w:r>
    </w:p>
    <w:p w:rsidR="003C1FD5" w:rsidRDefault="003C1FD5" w:rsidP="003C1FD5">
      <w:pPr>
        <w:pStyle w:val="NoSpacing"/>
        <w:rPr>
          <w:rFonts w:ascii="Times New Roman" w:hAnsi="Times New Roman" w:cs="Times New Roman"/>
          <w:sz w:val="24"/>
          <w:szCs w:val="24"/>
        </w:rPr>
      </w:pPr>
      <w:r>
        <w:rPr>
          <w:rFonts w:ascii="Times New Roman" w:hAnsi="Times New Roman" w:cs="Times New Roman"/>
          <w:b/>
          <w:sz w:val="24"/>
          <w:szCs w:val="24"/>
        </w:rPr>
        <w:t>February</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African American History Month</w:t>
      </w:r>
      <w:r w:rsidR="00D0112B">
        <w:rPr>
          <w:rFonts w:ascii="Times New Roman" w:hAnsi="Times New Roman" w:cs="Times New Roman"/>
          <w:sz w:val="24"/>
          <w:szCs w:val="24"/>
        </w:rPr>
        <w:t xml:space="preserve"> – see attached prayer</w:t>
      </w:r>
      <w:bookmarkStart w:id="0" w:name="_GoBack"/>
      <w:bookmarkEnd w:id="0"/>
    </w:p>
    <w:p w:rsidR="003C1FD5" w:rsidRDefault="003C1FD5" w:rsidP="003C1FD5">
      <w:pPr>
        <w:pStyle w:val="NoSpacing"/>
        <w:rPr>
          <w:rFonts w:ascii="Times New Roman" w:hAnsi="Times New Roman" w:cs="Times New Roman"/>
          <w:b/>
          <w:bCs/>
          <w:sz w:val="24"/>
          <w:szCs w:val="24"/>
        </w:rPr>
      </w:pPr>
      <w:r>
        <w:rPr>
          <w:rFonts w:ascii="Times New Roman" w:hAnsi="Times New Roman" w:cs="Times New Roman"/>
          <w:b/>
          <w:bCs/>
          <w:sz w:val="24"/>
          <w:szCs w:val="24"/>
        </w:rPr>
        <w:t>March 7, 2017</w:t>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Cs/>
          <w:sz w:val="24"/>
          <w:szCs w:val="24"/>
        </w:rPr>
        <w:t>Voting</w:t>
      </w:r>
    </w:p>
    <w:p w:rsidR="00903F46" w:rsidRDefault="00903F46" w:rsidP="00903F46">
      <w:pPr>
        <w:pStyle w:val="NoSpacing"/>
        <w:rPr>
          <w:rFonts w:ascii="Times New Roman" w:hAnsi="Times New Roman" w:cs="Times New Roman"/>
          <w:b/>
          <w:color w:val="C00000"/>
          <w:sz w:val="32"/>
          <w:szCs w:val="32"/>
        </w:rPr>
      </w:pPr>
    </w:p>
    <w:p w:rsidR="00903F46" w:rsidRDefault="009370CD" w:rsidP="00903F46">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Taking Action</w:t>
      </w:r>
    </w:p>
    <w:p w:rsidR="00ED505A" w:rsidRDefault="00ED505A" w:rsidP="00ED505A">
      <w:pPr>
        <w:pStyle w:val="NoSpacing"/>
        <w:rPr>
          <w:rFonts w:ascii="Times New Roman" w:hAnsi="Times New Roman" w:cs="Times New Roman"/>
          <w:b/>
          <w:sz w:val="28"/>
          <w:szCs w:val="28"/>
        </w:rPr>
      </w:pPr>
    </w:p>
    <w:p w:rsidR="00ED505A" w:rsidRDefault="00ED505A" w:rsidP="00ED505A">
      <w:pPr>
        <w:pStyle w:val="NoSpacing"/>
        <w:rPr>
          <w:rFonts w:ascii="Times New Roman" w:hAnsi="Times New Roman" w:cs="Times New Roman"/>
          <w:b/>
          <w:sz w:val="28"/>
          <w:szCs w:val="28"/>
        </w:rPr>
      </w:pPr>
      <w:r w:rsidRPr="00ED505A">
        <w:rPr>
          <w:rFonts w:ascii="Times New Roman" w:hAnsi="Times New Roman" w:cs="Times New Roman"/>
          <w:b/>
          <w:sz w:val="28"/>
          <w:szCs w:val="28"/>
        </w:rPr>
        <w:t>What does it mean to ‘Take Action?’</w:t>
      </w:r>
    </w:p>
    <w:p w:rsidR="00ED505A" w:rsidRPr="00065C35" w:rsidRDefault="00ED505A" w:rsidP="00ED505A">
      <w:pPr>
        <w:pStyle w:val="NoSpacing"/>
        <w:rPr>
          <w:rFonts w:ascii="Times New Roman" w:hAnsi="Times New Roman" w:cs="Times New Roman"/>
          <w:sz w:val="24"/>
          <w:szCs w:val="24"/>
        </w:rPr>
      </w:pPr>
      <w:r w:rsidRPr="00065C35">
        <w:rPr>
          <w:rFonts w:ascii="Times New Roman" w:hAnsi="Times New Roman" w:cs="Times New Roman"/>
          <w:sz w:val="24"/>
          <w:szCs w:val="24"/>
        </w:rPr>
        <w:t>We are all called to live the mission of Jesus</w:t>
      </w:r>
      <w:r w:rsidR="006A78F1" w:rsidRPr="00065C35">
        <w:rPr>
          <w:rFonts w:ascii="Times New Roman" w:hAnsi="Times New Roman" w:cs="Times New Roman"/>
          <w:sz w:val="24"/>
          <w:szCs w:val="24"/>
        </w:rPr>
        <w:t xml:space="preserve"> </w:t>
      </w:r>
      <w:r w:rsidR="003E6E49" w:rsidRPr="00065C35">
        <w:rPr>
          <w:rFonts w:ascii="Times New Roman" w:hAnsi="Times New Roman" w:cs="Times New Roman"/>
          <w:sz w:val="24"/>
          <w:szCs w:val="24"/>
        </w:rPr>
        <w:t xml:space="preserve">in making </w:t>
      </w:r>
      <w:r w:rsidR="006A78F1" w:rsidRPr="00065C35">
        <w:rPr>
          <w:rFonts w:ascii="Times New Roman" w:hAnsi="Times New Roman" w:cs="Times New Roman"/>
          <w:sz w:val="24"/>
          <w:szCs w:val="24"/>
        </w:rPr>
        <w:t>life better for others and the earth community</w:t>
      </w:r>
      <w:r w:rsidRPr="00065C35">
        <w:rPr>
          <w:rFonts w:ascii="Times New Roman" w:hAnsi="Times New Roman" w:cs="Times New Roman"/>
          <w:sz w:val="24"/>
          <w:szCs w:val="24"/>
        </w:rPr>
        <w:t xml:space="preserve">. That calling takes different forms. For some it is simply greeting others with respect and with a listening ear. As one Sister in a wheel chair said to me today, “My soul greets your soul.” </w:t>
      </w:r>
      <w:r w:rsidR="006A78F1" w:rsidRPr="00065C35">
        <w:rPr>
          <w:rFonts w:ascii="Times New Roman" w:hAnsi="Times New Roman" w:cs="Times New Roman"/>
          <w:sz w:val="24"/>
          <w:szCs w:val="24"/>
        </w:rPr>
        <w:t xml:space="preserve">I </w:t>
      </w:r>
      <w:r w:rsidR="003E6E49" w:rsidRPr="00065C35">
        <w:rPr>
          <w:rFonts w:ascii="Times New Roman" w:hAnsi="Times New Roman" w:cs="Times New Roman"/>
          <w:sz w:val="24"/>
          <w:szCs w:val="24"/>
        </w:rPr>
        <w:t xml:space="preserve">was energized by her </w:t>
      </w:r>
      <w:r w:rsidR="006A78F1" w:rsidRPr="00065C35">
        <w:rPr>
          <w:rFonts w:ascii="Times New Roman" w:hAnsi="Times New Roman" w:cs="Times New Roman"/>
          <w:sz w:val="24"/>
          <w:szCs w:val="24"/>
        </w:rPr>
        <w:t xml:space="preserve">love and respect. </w:t>
      </w:r>
      <w:r w:rsidRPr="00065C35">
        <w:rPr>
          <w:rFonts w:ascii="Times New Roman" w:hAnsi="Times New Roman" w:cs="Times New Roman"/>
          <w:sz w:val="24"/>
          <w:szCs w:val="24"/>
        </w:rPr>
        <w:t xml:space="preserve">For others the call </w:t>
      </w:r>
      <w:r w:rsidR="006A78F1" w:rsidRPr="00065C35">
        <w:rPr>
          <w:rFonts w:ascii="Times New Roman" w:hAnsi="Times New Roman" w:cs="Times New Roman"/>
          <w:sz w:val="24"/>
          <w:szCs w:val="24"/>
        </w:rPr>
        <w:t xml:space="preserve">means </w:t>
      </w:r>
      <w:r w:rsidRPr="00065C35">
        <w:rPr>
          <w:rFonts w:ascii="Times New Roman" w:hAnsi="Times New Roman" w:cs="Times New Roman"/>
          <w:sz w:val="24"/>
          <w:szCs w:val="24"/>
        </w:rPr>
        <w:t>sending letters</w:t>
      </w:r>
      <w:r w:rsidR="003E6E49" w:rsidRPr="00065C35">
        <w:rPr>
          <w:rFonts w:ascii="Times New Roman" w:hAnsi="Times New Roman" w:cs="Times New Roman"/>
          <w:sz w:val="24"/>
          <w:szCs w:val="24"/>
        </w:rPr>
        <w:t>,</w:t>
      </w:r>
      <w:r w:rsidRPr="00065C35">
        <w:rPr>
          <w:rFonts w:ascii="Times New Roman" w:hAnsi="Times New Roman" w:cs="Times New Roman"/>
          <w:sz w:val="24"/>
          <w:szCs w:val="24"/>
        </w:rPr>
        <w:t xml:space="preserve"> sign</w:t>
      </w:r>
      <w:r w:rsidR="006A78F1" w:rsidRPr="00065C35">
        <w:rPr>
          <w:rFonts w:ascii="Times New Roman" w:hAnsi="Times New Roman" w:cs="Times New Roman"/>
          <w:sz w:val="24"/>
          <w:szCs w:val="24"/>
        </w:rPr>
        <w:t>ing</w:t>
      </w:r>
      <w:r w:rsidRPr="00065C35">
        <w:rPr>
          <w:rFonts w:ascii="Times New Roman" w:hAnsi="Times New Roman" w:cs="Times New Roman"/>
          <w:sz w:val="24"/>
          <w:szCs w:val="24"/>
        </w:rPr>
        <w:t xml:space="preserve"> petitions</w:t>
      </w:r>
      <w:r w:rsidR="003E6E49" w:rsidRPr="00065C35">
        <w:rPr>
          <w:rFonts w:ascii="Times New Roman" w:hAnsi="Times New Roman" w:cs="Times New Roman"/>
          <w:sz w:val="24"/>
          <w:szCs w:val="24"/>
        </w:rPr>
        <w:t xml:space="preserve"> or picking up the phone and talking to your legislators. </w:t>
      </w:r>
      <w:r w:rsidRPr="00065C35">
        <w:rPr>
          <w:rFonts w:ascii="Times New Roman" w:hAnsi="Times New Roman" w:cs="Times New Roman"/>
          <w:sz w:val="24"/>
          <w:szCs w:val="24"/>
        </w:rPr>
        <w:t xml:space="preserve">Some are called to march or publically protest against unjust systems that </w:t>
      </w:r>
      <w:r w:rsidR="006A78F1" w:rsidRPr="00065C35">
        <w:rPr>
          <w:rFonts w:ascii="Times New Roman" w:hAnsi="Times New Roman" w:cs="Times New Roman"/>
          <w:sz w:val="24"/>
          <w:szCs w:val="24"/>
        </w:rPr>
        <w:t xml:space="preserve">keep others improvised or </w:t>
      </w:r>
      <w:r w:rsidRPr="00065C35">
        <w:rPr>
          <w:rFonts w:ascii="Times New Roman" w:hAnsi="Times New Roman" w:cs="Times New Roman"/>
          <w:sz w:val="24"/>
          <w:szCs w:val="24"/>
        </w:rPr>
        <w:t>discriminate</w:t>
      </w:r>
      <w:r w:rsidR="006A78F1" w:rsidRPr="00065C35">
        <w:rPr>
          <w:rFonts w:ascii="Times New Roman" w:hAnsi="Times New Roman" w:cs="Times New Roman"/>
          <w:sz w:val="24"/>
          <w:szCs w:val="24"/>
        </w:rPr>
        <w:t>d</w:t>
      </w:r>
      <w:r w:rsidRPr="00065C35">
        <w:rPr>
          <w:rFonts w:ascii="Times New Roman" w:hAnsi="Times New Roman" w:cs="Times New Roman"/>
          <w:sz w:val="24"/>
          <w:szCs w:val="24"/>
        </w:rPr>
        <w:t xml:space="preserve"> </w:t>
      </w:r>
      <w:r w:rsidR="006A78F1" w:rsidRPr="00065C35">
        <w:rPr>
          <w:rFonts w:ascii="Times New Roman" w:hAnsi="Times New Roman" w:cs="Times New Roman"/>
          <w:sz w:val="24"/>
          <w:szCs w:val="24"/>
        </w:rPr>
        <w:t xml:space="preserve">against because of race, religion or gender. </w:t>
      </w:r>
    </w:p>
    <w:p w:rsidR="006A78F1" w:rsidRPr="00065C35" w:rsidRDefault="006A78F1" w:rsidP="00ED505A">
      <w:pPr>
        <w:pStyle w:val="NoSpacing"/>
        <w:rPr>
          <w:rFonts w:ascii="Times New Roman" w:hAnsi="Times New Roman" w:cs="Times New Roman"/>
          <w:sz w:val="24"/>
          <w:szCs w:val="24"/>
        </w:rPr>
      </w:pPr>
    </w:p>
    <w:p w:rsidR="003E6E49" w:rsidRPr="00065C35" w:rsidRDefault="006A78F1" w:rsidP="00ED505A">
      <w:pPr>
        <w:pStyle w:val="NoSpacing"/>
        <w:rPr>
          <w:rFonts w:ascii="Times New Roman" w:hAnsi="Times New Roman" w:cs="Times New Roman"/>
          <w:sz w:val="24"/>
          <w:szCs w:val="24"/>
        </w:rPr>
      </w:pPr>
      <w:r w:rsidRPr="00065C35">
        <w:rPr>
          <w:rFonts w:ascii="Times New Roman" w:hAnsi="Times New Roman" w:cs="Times New Roman"/>
          <w:sz w:val="24"/>
          <w:szCs w:val="24"/>
        </w:rPr>
        <w:t>Given the many unjust issues that face us today it can be overwhelming. We can’t do it all so focus on and put your energies on the issue for which you are</w:t>
      </w:r>
      <w:r w:rsidR="003C1FD5" w:rsidRPr="00065C35">
        <w:rPr>
          <w:rFonts w:ascii="Times New Roman" w:hAnsi="Times New Roman" w:cs="Times New Roman"/>
          <w:sz w:val="24"/>
          <w:szCs w:val="24"/>
        </w:rPr>
        <w:t xml:space="preserve"> most</w:t>
      </w:r>
      <w:r w:rsidRPr="00065C35">
        <w:rPr>
          <w:rFonts w:ascii="Times New Roman" w:hAnsi="Times New Roman" w:cs="Times New Roman"/>
          <w:sz w:val="24"/>
          <w:szCs w:val="24"/>
        </w:rPr>
        <w:t xml:space="preserve"> passionate. </w:t>
      </w:r>
      <w:r w:rsidR="003E6E49" w:rsidRPr="00065C35">
        <w:rPr>
          <w:rFonts w:ascii="Times New Roman" w:hAnsi="Times New Roman" w:cs="Times New Roman"/>
          <w:sz w:val="24"/>
          <w:szCs w:val="24"/>
        </w:rPr>
        <w:t>When the JPIC UPDATE is sent each Monday remember that you do not have to do it all but do something however small or big.</w:t>
      </w:r>
    </w:p>
    <w:p w:rsidR="003E6E49" w:rsidRPr="00065C35" w:rsidRDefault="003E6E49" w:rsidP="00ED505A">
      <w:pPr>
        <w:pStyle w:val="NoSpacing"/>
        <w:rPr>
          <w:rFonts w:ascii="Times New Roman" w:hAnsi="Times New Roman" w:cs="Times New Roman"/>
          <w:sz w:val="24"/>
          <w:szCs w:val="24"/>
        </w:rPr>
      </w:pPr>
    </w:p>
    <w:p w:rsidR="006A78F1" w:rsidRPr="00065C35" w:rsidRDefault="003E6E49" w:rsidP="00ED505A">
      <w:pPr>
        <w:pStyle w:val="NoSpacing"/>
        <w:rPr>
          <w:rFonts w:ascii="Times New Roman" w:hAnsi="Times New Roman" w:cs="Times New Roman"/>
          <w:sz w:val="24"/>
          <w:szCs w:val="24"/>
        </w:rPr>
      </w:pPr>
      <w:r w:rsidRPr="00065C35">
        <w:rPr>
          <w:rFonts w:ascii="Times New Roman" w:hAnsi="Times New Roman" w:cs="Times New Roman"/>
          <w:sz w:val="24"/>
          <w:szCs w:val="24"/>
        </w:rPr>
        <w:t>Ground your action</w:t>
      </w:r>
      <w:r w:rsidR="006A78F1" w:rsidRPr="00065C35">
        <w:rPr>
          <w:rFonts w:ascii="Times New Roman" w:hAnsi="Times New Roman" w:cs="Times New Roman"/>
          <w:sz w:val="24"/>
          <w:szCs w:val="24"/>
        </w:rPr>
        <w:t xml:space="preserve"> in prayer. It is not what you do but how you do it that makes the difference.</w:t>
      </w:r>
    </w:p>
    <w:p w:rsidR="00903F46" w:rsidRPr="00313995" w:rsidRDefault="00903F46" w:rsidP="00903F46">
      <w:pPr>
        <w:pStyle w:val="NoSpacing"/>
        <w:rPr>
          <w:rFonts w:ascii="Times New Roman" w:hAnsi="Times New Roman" w:cs="Times New Roman"/>
          <w:b/>
          <w:color w:val="C00000"/>
          <w:sz w:val="24"/>
          <w:szCs w:val="24"/>
        </w:rPr>
      </w:pPr>
    </w:p>
    <w:p w:rsidR="00903F46" w:rsidRDefault="00903F46" w:rsidP="00903F46">
      <w:pPr>
        <w:pStyle w:val="NoSpacing"/>
        <w:rPr>
          <w:rFonts w:ascii="Times New Roman" w:hAnsi="Times New Roman" w:cs="Times New Roman"/>
          <w:b/>
          <w:color w:val="C00000"/>
          <w:sz w:val="32"/>
          <w:szCs w:val="32"/>
        </w:rPr>
      </w:pPr>
    </w:p>
    <w:p w:rsidR="00903F46" w:rsidRDefault="00903F46" w:rsidP="00903F46">
      <w:pPr>
        <w:pStyle w:val="NoSpacing"/>
        <w:jc w:val="center"/>
        <w:rPr>
          <w:rFonts w:ascii="Times New Roman" w:hAnsi="Times New Roman" w:cs="Times New Roman"/>
          <w:b/>
          <w:color w:val="C00000"/>
          <w:sz w:val="32"/>
          <w:szCs w:val="32"/>
        </w:rPr>
      </w:pPr>
      <w:r>
        <w:rPr>
          <w:rFonts w:ascii="Times New Roman" w:hAnsi="Times New Roman" w:cs="Times New Roman"/>
          <w:b/>
          <w:color w:val="C00000"/>
          <w:sz w:val="32"/>
          <w:szCs w:val="32"/>
        </w:rPr>
        <w:t>Information/Reflection</w:t>
      </w:r>
    </w:p>
    <w:p w:rsidR="00C419BE" w:rsidRPr="00065C35" w:rsidRDefault="00C419BE" w:rsidP="00065C35">
      <w:pPr>
        <w:pStyle w:val="Title"/>
        <w:jc w:val="left"/>
        <w:rPr>
          <w:rFonts w:ascii="Times New Roman" w:hAnsi="Times New Roman"/>
          <w:sz w:val="24"/>
        </w:rPr>
      </w:pPr>
    </w:p>
    <w:p w:rsidR="00065C35" w:rsidRPr="00065C35" w:rsidRDefault="00065C35" w:rsidP="00065C35">
      <w:pPr>
        <w:pStyle w:val="Title"/>
        <w:rPr>
          <w:rFonts w:ascii="Times New Roman" w:hAnsi="Times New Roman"/>
          <w:b/>
          <w:bCs/>
          <w:i/>
          <w:sz w:val="28"/>
          <w:szCs w:val="28"/>
        </w:rPr>
      </w:pPr>
      <w:r w:rsidRPr="00065C35">
        <w:rPr>
          <w:rFonts w:ascii="Times New Roman" w:hAnsi="Times New Roman"/>
          <w:b/>
          <w:bCs/>
          <w:i/>
          <w:sz w:val="28"/>
          <w:szCs w:val="28"/>
        </w:rPr>
        <w:t>Dream</w:t>
      </w:r>
      <w:r>
        <w:rPr>
          <w:rFonts w:ascii="Times New Roman" w:hAnsi="Times New Roman"/>
          <w:b/>
          <w:bCs/>
          <w:i/>
          <w:sz w:val="28"/>
          <w:szCs w:val="28"/>
        </w:rPr>
        <w:t xml:space="preserve"> -</w:t>
      </w:r>
      <w:r w:rsidRPr="00065C35">
        <w:rPr>
          <w:rFonts w:ascii="Times New Roman" w:hAnsi="Times New Roman"/>
          <w:b/>
          <w:bCs/>
          <w:i/>
          <w:sz w:val="28"/>
          <w:szCs w:val="28"/>
        </w:rPr>
        <w:t xml:space="preserve"> Move - Stand up – Speak – Love – Respect - Don’t be afraid.</w:t>
      </w:r>
    </w:p>
    <w:p w:rsidR="00065C35" w:rsidRPr="00065C35" w:rsidRDefault="00065C35" w:rsidP="00065C35">
      <w:pPr>
        <w:pStyle w:val="Title"/>
        <w:rPr>
          <w:rFonts w:ascii="Times New Roman" w:hAnsi="Times New Roman"/>
          <w:bCs/>
          <w:sz w:val="24"/>
        </w:rPr>
      </w:pPr>
      <w:r>
        <w:rPr>
          <w:rFonts w:ascii="Times New Roman" w:hAnsi="Times New Roman"/>
          <w:bCs/>
          <w:sz w:val="24"/>
        </w:rPr>
        <w:t>Dr. M</w:t>
      </w:r>
      <w:r w:rsidRPr="00065C35">
        <w:rPr>
          <w:rFonts w:ascii="Times New Roman" w:hAnsi="Times New Roman"/>
          <w:bCs/>
          <w:sz w:val="24"/>
        </w:rPr>
        <w:t>artin Luther King, Jr. taught us this and so much more.</w:t>
      </w:r>
    </w:p>
    <w:p w:rsidR="007A75C2" w:rsidRDefault="007A75C2" w:rsidP="00903F46">
      <w:pPr>
        <w:pStyle w:val="NoSpacing"/>
        <w:rPr>
          <w:rFonts w:ascii="Times New Roman" w:hAnsi="Times New Roman" w:cs="Times New Roman"/>
          <w:b/>
          <w:color w:val="C00000"/>
          <w:sz w:val="32"/>
          <w:szCs w:val="32"/>
        </w:rPr>
      </w:pPr>
    </w:p>
    <w:p w:rsidR="00F21279" w:rsidRPr="00BB4418" w:rsidRDefault="00BB4418" w:rsidP="00903F46">
      <w:pPr>
        <w:pStyle w:val="NoSpacing"/>
        <w:rPr>
          <w:rFonts w:ascii="Times New Roman" w:eastAsia="Times New Roman" w:hAnsi="Times New Roman" w:cs="Times New Roman"/>
          <w:b/>
          <w:color w:val="333333"/>
          <w:sz w:val="28"/>
          <w:szCs w:val="28"/>
        </w:rPr>
      </w:pPr>
      <w:r w:rsidRPr="00BB4418">
        <w:rPr>
          <w:rFonts w:ascii="Times New Roman" w:eastAsia="Times New Roman" w:hAnsi="Times New Roman" w:cs="Times New Roman"/>
          <w:b/>
          <w:color w:val="333333"/>
          <w:sz w:val="28"/>
          <w:szCs w:val="28"/>
        </w:rPr>
        <w:t>Hyphen Nation</w:t>
      </w:r>
    </w:p>
    <w:p w:rsidR="00F21279" w:rsidRPr="00BB4418" w:rsidRDefault="00F21279" w:rsidP="00903F46">
      <w:pPr>
        <w:pStyle w:val="NoSpacing"/>
        <w:rPr>
          <w:rFonts w:ascii="Times New Roman" w:eastAsia="Times New Roman" w:hAnsi="Times New Roman" w:cs="Times New Roman"/>
          <w:color w:val="333333"/>
          <w:sz w:val="24"/>
          <w:szCs w:val="24"/>
        </w:rPr>
      </w:pPr>
      <w:r w:rsidRPr="00BB4418">
        <w:rPr>
          <w:rFonts w:ascii="Times New Roman" w:eastAsia="Times New Roman" w:hAnsi="Times New Roman" w:cs="Times New Roman"/>
          <w:color w:val="333333"/>
          <w:sz w:val="24"/>
          <w:szCs w:val="24"/>
        </w:rPr>
        <w:t>At its best, the United States today resembles the global ideal of a multicultural, inclusive and equitable society. At its worst, it represents a hypocritical empire steeped in white supremacy.</w:t>
      </w:r>
    </w:p>
    <w:p w:rsidR="00F21279" w:rsidRPr="00BB4418" w:rsidRDefault="00F21279" w:rsidP="00903F46">
      <w:pPr>
        <w:pStyle w:val="NoSpacing"/>
        <w:rPr>
          <w:rFonts w:ascii="Times New Roman" w:eastAsia="Times New Roman" w:hAnsi="Times New Roman" w:cs="Times New Roman"/>
          <w:color w:val="333333"/>
          <w:sz w:val="24"/>
          <w:szCs w:val="24"/>
        </w:rPr>
      </w:pPr>
    </w:p>
    <w:p w:rsidR="00F21279" w:rsidRDefault="00F21279" w:rsidP="00903F46">
      <w:pPr>
        <w:pStyle w:val="NoSpacing"/>
        <w:rPr>
          <w:rFonts w:ascii="Times New Roman" w:hAnsi="Times New Roman" w:cs="Times New Roman"/>
          <w:b/>
          <w:color w:val="C00000"/>
          <w:sz w:val="32"/>
          <w:szCs w:val="32"/>
        </w:rPr>
      </w:pPr>
      <w:r>
        <w:rPr>
          <w:rStyle w:val="Emphasis"/>
          <w:rFonts w:ascii="Georgia" w:eastAsia="Times New Roman" w:hAnsi="Georgia"/>
          <w:b/>
          <w:bCs/>
          <w:color w:val="333333"/>
        </w:rPr>
        <w:t xml:space="preserve">[WATCH: </w:t>
      </w:r>
      <w:hyperlink r:id="rId7" w:history="1">
        <w:r>
          <w:rPr>
            <w:rStyle w:val="Hyperlink"/>
            <w:rFonts w:ascii="Georgia" w:eastAsia="Times New Roman" w:hAnsi="Georgia"/>
            <w:b/>
            <w:bCs/>
            <w:i/>
            <w:iCs/>
            <w:color w:val="326891"/>
          </w:rPr>
          <w:t xml:space="preserve">Hyphen Nation: Exploring </w:t>
        </w:r>
        <w:proofErr w:type="gramStart"/>
        <w:r>
          <w:rPr>
            <w:rStyle w:val="Hyperlink"/>
            <w:rFonts w:ascii="Georgia" w:eastAsia="Times New Roman" w:hAnsi="Georgia"/>
            <w:b/>
            <w:bCs/>
            <w:i/>
            <w:iCs/>
            <w:color w:val="326891"/>
          </w:rPr>
          <w:t>What</w:t>
        </w:r>
        <w:proofErr w:type="gramEnd"/>
        <w:r>
          <w:rPr>
            <w:rStyle w:val="Hyperlink"/>
            <w:rFonts w:ascii="Georgia" w:eastAsia="Times New Roman" w:hAnsi="Georgia"/>
            <w:b/>
            <w:bCs/>
            <w:i/>
            <w:iCs/>
            <w:color w:val="326891"/>
          </w:rPr>
          <w:t xml:space="preserve"> it Means to be American</w:t>
        </w:r>
      </w:hyperlink>
      <w:r>
        <w:rPr>
          <w:rStyle w:val="Emphasis"/>
          <w:rFonts w:ascii="Georgia" w:eastAsia="Times New Roman" w:hAnsi="Georgia"/>
          <w:b/>
          <w:bCs/>
          <w:color w:val="333333"/>
        </w:rPr>
        <w:t>]</w:t>
      </w:r>
    </w:p>
    <w:p w:rsidR="00065C35" w:rsidRDefault="00065C35" w:rsidP="00903F46">
      <w:pPr>
        <w:pStyle w:val="NoSpacing"/>
        <w:rPr>
          <w:rFonts w:ascii="Times New Roman" w:hAnsi="Times New Roman" w:cs="Times New Roman"/>
          <w:b/>
          <w:sz w:val="28"/>
          <w:szCs w:val="28"/>
        </w:rPr>
      </w:pPr>
    </w:p>
    <w:p w:rsidR="00D67D60" w:rsidRPr="003E6E49" w:rsidRDefault="003E6E49" w:rsidP="00903F46">
      <w:pPr>
        <w:pStyle w:val="NoSpacing"/>
        <w:rPr>
          <w:rFonts w:ascii="Times New Roman" w:hAnsi="Times New Roman" w:cs="Times New Roman"/>
          <w:b/>
          <w:sz w:val="28"/>
          <w:szCs w:val="28"/>
        </w:rPr>
      </w:pPr>
      <w:r w:rsidRPr="003E6E49">
        <w:rPr>
          <w:rFonts w:ascii="Times New Roman" w:hAnsi="Times New Roman" w:cs="Times New Roman"/>
          <w:b/>
          <w:sz w:val="28"/>
          <w:szCs w:val="28"/>
        </w:rPr>
        <w:t>Good News</w:t>
      </w:r>
    </w:p>
    <w:p w:rsidR="00D67D60" w:rsidRPr="00065C35" w:rsidRDefault="00D67D60" w:rsidP="003E6E49">
      <w:pPr>
        <w:pStyle w:val="NoSpacing"/>
        <w:rPr>
          <w:rFonts w:ascii="Times New Roman" w:hAnsi="Times New Roman" w:cs="Times New Roman"/>
          <w:sz w:val="24"/>
          <w:szCs w:val="24"/>
          <w:lang w:val="en"/>
        </w:rPr>
      </w:pPr>
      <w:r w:rsidRPr="00065C35">
        <w:rPr>
          <w:rFonts w:ascii="Times New Roman" w:hAnsi="Times New Roman" w:cs="Times New Roman"/>
          <w:sz w:val="24"/>
          <w:szCs w:val="24"/>
          <w:lang w:val="en"/>
        </w:rPr>
        <w:t>The U.S. solar market saw its most successful year yet in 2016, installing a remarkable 14.6 gigawatts (GW) of new solar capacity – an increase of 95 per cent from 2015 figures – according to new statistics released on Wednesday 15 February.</w:t>
      </w:r>
    </w:p>
    <w:p w:rsidR="00065C35" w:rsidRPr="00065C35" w:rsidRDefault="00065C35" w:rsidP="003E6E49">
      <w:pPr>
        <w:pStyle w:val="NoSpacing"/>
        <w:rPr>
          <w:rFonts w:ascii="Times New Roman" w:hAnsi="Times New Roman" w:cs="Times New Roman"/>
          <w:sz w:val="24"/>
          <w:szCs w:val="24"/>
          <w:lang w:val="en"/>
        </w:rPr>
      </w:pPr>
    </w:p>
    <w:p w:rsidR="00D67D60" w:rsidRPr="00065C35" w:rsidRDefault="00D67D60" w:rsidP="003E6E49">
      <w:pPr>
        <w:pStyle w:val="NoSpacing"/>
        <w:rPr>
          <w:rFonts w:ascii="Times New Roman" w:hAnsi="Times New Roman" w:cs="Times New Roman"/>
          <w:sz w:val="24"/>
          <w:szCs w:val="24"/>
          <w:lang w:val="en"/>
        </w:rPr>
      </w:pPr>
      <w:r w:rsidRPr="00065C35">
        <w:rPr>
          <w:rFonts w:ascii="Times New Roman" w:hAnsi="Times New Roman" w:cs="Times New Roman"/>
          <w:sz w:val="24"/>
          <w:szCs w:val="24"/>
          <w:lang w:val="en"/>
        </w:rPr>
        <w:t>The latest “US Solar Market Insight” </w:t>
      </w:r>
      <w:hyperlink r:id="rId8" w:history="1">
        <w:r w:rsidRPr="00065C35">
          <w:rPr>
            <w:rFonts w:ascii="Times New Roman" w:hAnsi="Times New Roman" w:cs="Times New Roman"/>
            <w:color w:val="00A17E"/>
            <w:sz w:val="24"/>
            <w:szCs w:val="24"/>
            <w:lang w:val="en"/>
          </w:rPr>
          <w:t xml:space="preserve">report </w:t>
        </w:r>
      </w:hyperlink>
      <w:r w:rsidRPr="00065C35">
        <w:rPr>
          <w:rFonts w:ascii="Times New Roman" w:hAnsi="Times New Roman" w:cs="Times New Roman"/>
          <w:sz w:val="24"/>
          <w:szCs w:val="24"/>
          <w:lang w:val="en"/>
        </w:rPr>
        <w:t>from GTM Research and the Solar Energy Industries Association (SEIA) details that the U.S. is now home to more than 1.3 million solar photovoltaic (PV) installations with a capacity of over 40 GW, enough to power 8.3 million households.</w:t>
      </w:r>
    </w:p>
    <w:p w:rsidR="007A75C2" w:rsidRPr="003E6E49" w:rsidRDefault="007A75C2" w:rsidP="003E6E49">
      <w:pPr>
        <w:pStyle w:val="NoSpacing"/>
        <w:rPr>
          <w:rFonts w:ascii="Times New Roman" w:hAnsi="Times New Roman" w:cs="Times New Roman"/>
          <w:color w:val="C00000"/>
          <w:sz w:val="24"/>
          <w:szCs w:val="24"/>
        </w:rPr>
      </w:pPr>
    </w:p>
    <w:p w:rsidR="00903F46" w:rsidRPr="00065C35" w:rsidRDefault="00903F46" w:rsidP="00065C35">
      <w:pPr>
        <w:spacing w:before="100" w:beforeAutospacing="1" w:after="100" w:afterAutospacing="1"/>
        <w:jc w:val="center"/>
        <w:rPr>
          <w:rFonts w:ascii="Times New Roman" w:hAnsi="Times New Roman" w:cs="Times New Roman"/>
          <w:b/>
          <w:color w:val="C00000"/>
          <w:sz w:val="32"/>
          <w:szCs w:val="32"/>
        </w:rPr>
      </w:pPr>
      <w:r>
        <w:rPr>
          <w:rFonts w:ascii="Times New Roman" w:hAnsi="Times New Roman" w:cs="Times New Roman"/>
          <w:b/>
          <w:color w:val="C00000"/>
          <w:sz w:val="32"/>
          <w:szCs w:val="32"/>
        </w:rPr>
        <w:t>Resources</w:t>
      </w:r>
    </w:p>
    <w:p w:rsidR="00903F46" w:rsidRPr="00155410" w:rsidRDefault="00155410" w:rsidP="00903F46">
      <w:pPr>
        <w:rPr>
          <w:rFonts w:ascii="Times New Roman" w:hAnsi="Times New Roman" w:cs="Times New Roman"/>
          <w:b/>
          <w:color w:val="C00000"/>
          <w:sz w:val="24"/>
          <w:szCs w:val="24"/>
        </w:rPr>
      </w:pPr>
      <w:r w:rsidRPr="00065C35">
        <w:rPr>
          <w:rFonts w:ascii="Times New Roman" w:hAnsi="Times New Roman" w:cs="Times New Roman"/>
          <w:b/>
          <w:i/>
          <w:iCs/>
          <w:sz w:val="28"/>
          <w:szCs w:val="28"/>
        </w:rPr>
        <w:t>Bread for the World</w:t>
      </w:r>
      <w:r w:rsidRPr="00155410">
        <w:rPr>
          <w:rFonts w:ascii="Times New Roman" w:hAnsi="Times New Roman" w:cs="Times New Roman"/>
          <w:i/>
          <w:iCs/>
          <w:sz w:val="24"/>
          <w:szCs w:val="24"/>
        </w:rPr>
        <w:t xml:space="preserve"> </w:t>
      </w:r>
      <w:r w:rsidRPr="00155410">
        <w:rPr>
          <w:rFonts w:ascii="Times New Roman" w:hAnsi="Times New Roman" w:cs="Times New Roman"/>
          <w:sz w:val="24"/>
          <w:szCs w:val="24"/>
        </w:rPr>
        <w:t xml:space="preserve">believes ongoing prayer is essential for creating and sustaining the political will </w:t>
      </w:r>
      <w:proofErr w:type="gramStart"/>
      <w:r w:rsidRPr="00155410">
        <w:rPr>
          <w:rFonts w:ascii="Times New Roman" w:hAnsi="Times New Roman" w:cs="Times New Roman"/>
          <w:sz w:val="24"/>
          <w:szCs w:val="24"/>
        </w:rPr>
        <w:t>needed</w:t>
      </w:r>
      <w:proofErr w:type="gramEnd"/>
      <w:r w:rsidRPr="00155410">
        <w:rPr>
          <w:rFonts w:ascii="Times New Roman" w:hAnsi="Times New Roman" w:cs="Times New Roman"/>
          <w:sz w:val="24"/>
          <w:szCs w:val="24"/>
        </w:rPr>
        <w:t xml:space="preserve"> to achieve the end of extreme hunger by 2030. Each year they produce a six-panel “table tent,” </w:t>
      </w:r>
      <w:hyperlink r:id="rId9" w:history="1">
        <w:r w:rsidRPr="00155410">
          <w:rPr>
            <w:rStyle w:val="Hyperlink"/>
            <w:rFonts w:ascii="Times New Roman" w:hAnsi="Times New Roman" w:cs="Times New Roman"/>
            <w:b/>
            <w:bCs/>
            <w:sz w:val="24"/>
            <w:szCs w:val="24"/>
          </w:rPr>
          <w:t>Lenten Prayers for Hungry People</w:t>
        </w:r>
      </w:hyperlink>
      <w:r w:rsidRPr="00155410">
        <w:rPr>
          <w:rFonts w:ascii="Times New Roman" w:hAnsi="Times New Roman" w:cs="Times New Roman"/>
          <w:sz w:val="24"/>
          <w:szCs w:val="24"/>
        </w:rPr>
        <w:t xml:space="preserve">. You can </w:t>
      </w:r>
      <w:hyperlink r:id="rId10" w:history="1">
        <w:r w:rsidRPr="00155410">
          <w:rPr>
            <w:rStyle w:val="Hyperlink"/>
            <w:rFonts w:ascii="Times New Roman" w:hAnsi="Times New Roman" w:cs="Times New Roman"/>
            <w:b/>
            <w:bCs/>
            <w:sz w:val="24"/>
            <w:szCs w:val="24"/>
          </w:rPr>
          <w:t>download</w:t>
        </w:r>
      </w:hyperlink>
      <w:r w:rsidRPr="00155410">
        <w:rPr>
          <w:rFonts w:ascii="Times New Roman" w:hAnsi="Times New Roman" w:cs="Times New Roman"/>
          <w:sz w:val="24"/>
          <w:szCs w:val="24"/>
        </w:rPr>
        <w:t xml:space="preserve"> or order print copies of </w:t>
      </w:r>
      <w:r w:rsidRPr="00155410">
        <w:rPr>
          <w:rFonts w:ascii="Times New Roman" w:hAnsi="Times New Roman" w:cs="Times New Roman"/>
          <w:i/>
          <w:iCs/>
          <w:sz w:val="24"/>
          <w:szCs w:val="24"/>
        </w:rPr>
        <w:t>Lenten Prayers for Hungry People</w:t>
      </w:r>
      <w:r w:rsidRPr="00155410">
        <w:rPr>
          <w:rFonts w:ascii="Times New Roman" w:hAnsi="Times New Roman" w:cs="Times New Roman"/>
          <w:sz w:val="24"/>
          <w:szCs w:val="24"/>
        </w:rPr>
        <w:t xml:space="preserve"> to share with family, friends, and members of your church or parish by going to </w:t>
      </w:r>
      <w:hyperlink r:id="rId11" w:history="1">
        <w:r w:rsidRPr="00155410">
          <w:rPr>
            <w:rStyle w:val="Hyperlink"/>
            <w:rFonts w:ascii="Times New Roman" w:hAnsi="Times New Roman" w:cs="Times New Roman"/>
            <w:b/>
            <w:bCs/>
            <w:sz w:val="24"/>
            <w:szCs w:val="24"/>
          </w:rPr>
          <w:t>www.bread.org/lent</w:t>
        </w:r>
      </w:hyperlink>
    </w:p>
    <w:p w:rsidR="00065C35" w:rsidRPr="00065C35" w:rsidRDefault="002F41FF" w:rsidP="00065C35">
      <w:pPr>
        <w:pStyle w:val="Title"/>
        <w:jc w:val="left"/>
        <w:rPr>
          <w:rFonts w:ascii="Times New Roman" w:hAnsi="Times New Roman"/>
          <w:b/>
          <w:sz w:val="28"/>
          <w:szCs w:val="28"/>
        </w:rPr>
      </w:pPr>
      <w:r w:rsidRPr="00065C35">
        <w:rPr>
          <w:color w:val="000000"/>
        </w:rPr>
        <w:br/>
      </w:r>
      <w:r w:rsidRPr="00065C35">
        <w:rPr>
          <w:rFonts w:ascii="Times New Roman" w:hAnsi="Times New Roman"/>
          <w:b/>
          <w:sz w:val="28"/>
          <w:szCs w:val="28"/>
        </w:rPr>
        <w:t xml:space="preserve">From </w:t>
      </w:r>
      <w:proofErr w:type="spellStart"/>
      <w:r w:rsidRPr="00065C35">
        <w:rPr>
          <w:rFonts w:ascii="Times New Roman" w:hAnsi="Times New Roman"/>
          <w:b/>
          <w:sz w:val="28"/>
          <w:szCs w:val="28"/>
        </w:rPr>
        <w:t>Maryknol</w:t>
      </w:r>
      <w:r w:rsidR="00EF3D4D" w:rsidRPr="00065C35">
        <w:rPr>
          <w:rFonts w:ascii="Times New Roman" w:hAnsi="Times New Roman"/>
          <w:b/>
          <w:sz w:val="28"/>
          <w:szCs w:val="28"/>
        </w:rPr>
        <w:t>l</w:t>
      </w:r>
      <w:proofErr w:type="spellEnd"/>
      <w:r w:rsidRPr="00065C35">
        <w:rPr>
          <w:rFonts w:ascii="Times New Roman" w:hAnsi="Times New Roman"/>
          <w:b/>
          <w:sz w:val="28"/>
          <w:szCs w:val="28"/>
        </w:rPr>
        <w:t xml:space="preserve"> </w:t>
      </w:r>
    </w:p>
    <w:p w:rsidR="004E6AB3" w:rsidRPr="00065C35" w:rsidRDefault="002F41FF" w:rsidP="00065C35">
      <w:pPr>
        <w:pStyle w:val="Title"/>
        <w:jc w:val="left"/>
        <w:rPr>
          <w:rFonts w:ascii="Times New Roman" w:hAnsi="Times New Roman"/>
          <w:color w:val="000000"/>
          <w:sz w:val="24"/>
        </w:rPr>
      </w:pPr>
      <w:r w:rsidRPr="00065C35">
        <w:rPr>
          <w:rFonts w:ascii="Times New Roman" w:hAnsi="Times New Roman"/>
          <w:color w:val="000000"/>
          <w:sz w:val="24"/>
        </w:rPr>
        <w:t xml:space="preserve">In this time of turmoil on so many fronts, we offer our </w:t>
      </w:r>
      <w:hyperlink r:id="rId12" w:history="1">
        <w:r w:rsidRPr="00065C35">
          <w:rPr>
            <w:rStyle w:val="Hyperlink"/>
            <w:rFonts w:ascii="Times New Roman" w:hAnsi="Times New Roman"/>
            <w:b/>
            <w:bCs/>
            <w:sz w:val="24"/>
          </w:rPr>
          <w:t>2017 Lenten Reflection Guide</w:t>
        </w:r>
      </w:hyperlink>
      <w:r w:rsidRPr="00065C35">
        <w:rPr>
          <w:rFonts w:ascii="Times New Roman" w:hAnsi="Times New Roman"/>
          <w:color w:val="000000"/>
          <w:sz w:val="24"/>
        </w:rPr>
        <w:t>. Come pray, study, and act with us.</w:t>
      </w:r>
    </w:p>
    <w:p w:rsidR="00B72825" w:rsidRDefault="00B72825">
      <w:pPr>
        <w:rPr>
          <w:rFonts w:ascii="Georgia" w:hAnsi="Georgia"/>
          <w:color w:val="000000"/>
          <w:sz w:val="27"/>
          <w:szCs w:val="27"/>
        </w:rPr>
      </w:pPr>
    </w:p>
    <w:p w:rsidR="00065C35" w:rsidRDefault="00B72825" w:rsidP="00B72825">
      <w:pPr>
        <w:rPr>
          <w:rFonts w:ascii="Times New Roman" w:hAnsi="Times New Roman" w:cs="Times New Roman"/>
          <w:b/>
          <w:color w:val="000000"/>
          <w:sz w:val="28"/>
          <w:szCs w:val="28"/>
        </w:rPr>
      </w:pPr>
      <w:r w:rsidRPr="00B72825">
        <w:rPr>
          <w:rFonts w:ascii="Times New Roman" w:hAnsi="Times New Roman" w:cs="Times New Roman"/>
          <w:b/>
          <w:color w:val="000000"/>
          <w:sz w:val="28"/>
          <w:szCs w:val="28"/>
        </w:rPr>
        <w:t>Other Lenten Web sites</w:t>
      </w:r>
      <w:r w:rsidR="00065C35">
        <w:rPr>
          <w:rFonts w:ascii="Times New Roman" w:hAnsi="Times New Roman" w:cs="Times New Roman"/>
          <w:b/>
          <w:color w:val="000000"/>
          <w:sz w:val="28"/>
          <w:szCs w:val="28"/>
        </w:rPr>
        <w:t xml:space="preserve"> </w:t>
      </w:r>
    </w:p>
    <w:p w:rsidR="00B72825" w:rsidRPr="00065C35" w:rsidRDefault="00D0112B" w:rsidP="00B72825">
      <w:pPr>
        <w:rPr>
          <w:rStyle w:val="Hyperlink"/>
          <w:rFonts w:ascii="Times New Roman" w:hAnsi="Times New Roman" w:cs="Times New Roman"/>
          <w:b/>
          <w:color w:val="000000"/>
          <w:sz w:val="28"/>
          <w:szCs w:val="28"/>
          <w:u w:val="none"/>
        </w:rPr>
      </w:pPr>
      <w:hyperlink r:id="rId13" w:history="1">
        <w:r w:rsidR="00B72825">
          <w:rPr>
            <w:rStyle w:val="Hyperlink"/>
          </w:rPr>
          <w:t>http://onlineministries.creighton.edu/CollaborativeMinistry/Lent/Daily-prayers-01.html</w:t>
        </w:r>
      </w:hyperlink>
    </w:p>
    <w:p w:rsidR="00B72825" w:rsidRDefault="00B72825" w:rsidP="00B72825">
      <w:pPr>
        <w:rPr>
          <w:rStyle w:val="Hyperlink"/>
        </w:rPr>
      </w:pPr>
      <w:r>
        <w:rPr>
          <w:rStyle w:val="Hyperlink"/>
        </w:rPr>
        <w:t>https://www.coc.org/search/node/Lent</w:t>
      </w:r>
    </w:p>
    <w:p w:rsidR="00B72825" w:rsidRPr="00155410" w:rsidRDefault="00B72825">
      <w:pPr>
        <w:rPr>
          <w:rFonts w:ascii="Times New Roman" w:hAnsi="Times New Roman" w:cs="Times New Roman"/>
          <w:sz w:val="24"/>
          <w:szCs w:val="24"/>
        </w:rPr>
      </w:pPr>
    </w:p>
    <w:sectPr w:rsidR="00B72825" w:rsidRPr="001554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stellar">
    <w:panose1 w:val="020A0402060406010301"/>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727F44"/>
    <w:multiLevelType w:val="multilevel"/>
    <w:tmpl w:val="4B1ABA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F46"/>
    <w:rsid w:val="00065C35"/>
    <w:rsid w:val="00084173"/>
    <w:rsid w:val="00155410"/>
    <w:rsid w:val="0026143F"/>
    <w:rsid w:val="002F41FF"/>
    <w:rsid w:val="00313995"/>
    <w:rsid w:val="003C1FD5"/>
    <w:rsid w:val="003E6E49"/>
    <w:rsid w:val="00660C0D"/>
    <w:rsid w:val="006A78F1"/>
    <w:rsid w:val="00723EE4"/>
    <w:rsid w:val="00745DCD"/>
    <w:rsid w:val="007A75C2"/>
    <w:rsid w:val="00903F46"/>
    <w:rsid w:val="009370CD"/>
    <w:rsid w:val="00B72825"/>
    <w:rsid w:val="00BB4418"/>
    <w:rsid w:val="00C419BE"/>
    <w:rsid w:val="00C45945"/>
    <w:rsid w:val="00D0112B"/>
    <w:rsid w:val="00D67D60"/>
    <w:rsid w:val="00E46846"/>
    <w:rsid w:val="00ED505A"/>
    <w:rsid w:val="00EF3D4D"/>
    <w:rsid w:val="00F212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Spacing">
    <w:name w:val="No Spacing"/>
    <w:uiPriority w:val="1"/>
    <w:qFormat/>
    <w:rsid w:val="00903F46"/>
    <w:pPr>
      <w:spacing w:after="0" w:line="240" w:lineRule="auto"/>
    </w:pPr>
  </w:style>
  <w:style w:type="paragraph" w:styleId="BalloonText">
    <w:name w:val="Balloon Text"/>
    <w:basedOn w:val="Normal"/>
    <w:link w:val="BalloonTextChar"/>
    <w:uiPriority w:val="99"/>
    <w:semiHidden/>
    <w:unhideWhenUsed/>
    <w:rsid w:val="00903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F46"/>
    <w:rPr>
      <w:rFonts w:ascii="Tahoma" w:hAnsi="Tahoma" w:cs="Tahoma"/>
      <w:sz w:val="16"/>
      <w:szCs w:val="16"/>
    </w:rPr>
  </w:style>
  <w:style w:type="character" w:styleId="Hyperlink">
    <w:name w:val="Hyperlink"/>
    <w:basedOn w:val="DefaultParagraphFont"/>
    <w:uiPriority w:val="99"/>
    <w:semiHidden/>
    <w:unhideWhenUsed/>
    <w:rsid w:val="00155410"/>
    <w:rPr>
      <w:color w:val="0000FF"/>
      <w:u w:val="single"/>
    </w:rPr>
  </w:style>
  <w:style w:type="character" w:styleId="Strong">
    <w:name w:val="Strong"/>
    <w:basedOn w:val="DefaultParagraphFont"/>
    <w:uiPriority w:val="22"/>
    <w:qFormat/>
    <w:rsid w:val="00C45945"/>
    <w:rPr>
      <w:b/>
      <w:bCs/>
    </w:rPr>
  </w:style>
  <w:style w:type="character" w:styleId="Emphasis">
    <w:name w:val="Emphasis"/>
    <w:basedOn w:val="DefaultParagraphFont"/>
    <w:uiPriority w:val="20"/>
    <w:qFormat/>
    <w:rsid w:val="00F21279"/>
    <w:rPr>
      <w:i/>
      <w:iCs/>
    </w:rPr>
  </w:style>
  <w:style w:type="character" w:styleId="FollowedHyperlink">
    <w:name w:val="FollowedHyperlink"/>
    <w:basedOn w:val="DefaultParagraphFont"/>
    <w:uiPriority w:val="99"/>
    <w:semiHidden/>
    <w:unhideWhenUsed/>
    <w:rsid w:val="00E46846"/>
    <w:rPr>
      <w:color w:val="800080" w:themeColor="followedHyperlink"/>
      <w:u w:val="single"/>
    </w:rPr>
  </w:style>
  <w:style w:type="paragraph" w:styleId="Title">
    <w:name w:val="Title"/>
    <w:basedOn w:val="Normal"/>
    <w:link w:val="TitleChar"/>
    <w:qFormat/>
    <w:rsid w:val="00065C35"/>
    <w:pPr>
      <w:spacing w:after="0" w:line="240" w:lineRule="auto"/>
      <w:jc w:val="center"/>
    </w:pPr>
    <w:rPr>
      <w:rFonts w:ascii="Castellar" w:eastAsia="Times New Roman" w:hAnsi="Castellar" w:cs="Times New Roman"/>
      <w:sz w:val="32"/>
      <w:szCs w:val="24"/>
    </w:rPr>
  </w:style>
  <w:style w:type="character" w:customStyle="1" w:styleId="TitleChar">
    <w:name w:val="Title Char"/>
    <w:basedOn w:val="DefaultParagraphFont"/>
    <w:link w:val="Title"/>
    <w:rsid w:val="00065C35"/>
    <w:rPr>
      <w:rFonts w:ascii="Castellar" w:eastAsia="Times New Roman" w:hAnsi="Castellar" w:cs="Times New Roman"/>
      <w:sz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F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084173"/>
    <w:pPr>
      <w:framePr w:w="7920" w:h="1980" w:hRule="exact" w:hSpace="180" w:wrap="auto" w:hAnchor="page" w:xAlign="center" w:yAlign="bottom"/>
      <w:spacing w:after="0" w:line="240" w:lineRule="auto"/>
      <w:ind w:left="2880"/>
    </w:pPr>
    <w:rPr>
      <w:rFonts w:asciiTheme="majorHAnsi" w:eastAsiaTheme="majorEastAsia" w:hAnsiTheme="majorHAnsi" w:cstheme="majorBidi"/>
      <w:color w:val="000000" w:themeColor="text1"/>
      <w:sz w:val="24"/>
      <w:szCs w:val="24"/>
    </w:rPr>
  </w:style>
  <w:style w:type="paragraph" w:styleId="NoSpacing">
    <w:name w:val="No Spacing"/>
    <w:uiPriority w:val="1"/>
    <w:qFormat/>
    <w:rsid w:val="00903F46"/>
    <w:pPr>
      <w:spacing w:after="0" w:line="240" w:lineRule="auto"/>
    </w:pPr>
  </w:style>
  <w:style w:type="paragraph" w:styleId="BalloonText">
    <w:name w:val="Balloon Text"/>
    <w:basedOn w:val="Normal"/>
    <w:link w:val="BalloonTextChar"/>
    <w:uiPriority w:val="99"/>
    <w:semiHidden/>
    <w:unhideWhenUsed/>
    <w:rsid w:val="00903F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3F46"/>
    <w:rPr>
      <w:rFonts w:ascii="Tahoma" w:hAnsi="Tahoma" w:cs="Tahoma"/>
      <w:sz w:val="16"/>
      <w:szCs w:val="16"/>
    </w:rPr>
  </w:style>
  <w:style w:type="character" w:styleId="Hyperlink">
    <w:name w:val="Hyperlink"/>
    <w:basedOn w:val="DefaultParagraphFont"/>
    <w:uiPriority w:val="99"/>
    <w:semiHidden/>
    <w:unhideWhenUsed/>
    <w:rsid w:val="00155410"/>
    <w:rPr>
      <w:color w:val="0000FF"/>
      <w:u w:val="single"/>
    </w:rPr>
  </w:style>
  <w:style w:type="character" w:styleId="Strong">
    <w:name w:val="Strong"/>
    <w:basedOn w:val="DefaultParagraphFont"/>
    <w:uiPriority w:val="22"/>
    <w:qFormat/>
    <w:rsid w:val="00C45945"/>
    <w:rPr>
      <w:b/>
      <w:bCs/>
    </w:rPr>
  </w:style>
  <w:style w:type="character" w:styleId="Emphasis">
    <w:name w:val="Emphasis"/>
    <w:basedOn w:val="DefaultParagraphFont"/>
    <w:uiPriority w:val="20"/>
    <w:qFormat/>
    <w:rsid w:val="00F21279"/>
    <w:rPr>
      <w:i/>
      <w:iCs/>
    </w:rPr>
  </w:style>
  <w:style w:type="character" w:styleId="FollowedHyperlink">
    <w:name w:val="FollowedHyperlink"/>
    <w:basedOn w:val="DefaultParagraphFont"/>
    <w:uiPriority w:val="99"/>
    <w:semiHidden/>
    <w:unhideWhenUsed/>
    <w:rsid w:val="00E46846"/>
    <w:rPr>
      <w:color w:val="800080" w:themeColor="followedHyperlink"/>
      <w:u w:val="single"/>
    </w:rPr>
  </w:style>
  <w:style w:type="paragraph" w:styleId="Title">
    <w:name w:val="Title"/>
    <w:basedOn w:val="Normal"/>
    <w:link w:val="TitleChar"/>
    <w:qFormat/>
    <w:rsid w:val="00065C35"/>
    <w:pPr>
      <w:spacing w:after="0" w:line="240" w:lineRule="auto"/>
      <w:jc w:val="center"/>
    </w:pPr>
    <w:rPr>
      <w:rFonts w:ascii="Castellar" w:eastAsia="Times New Roman" w:hAnsi="Castellar" w:cs="Times New Roman"/>
      <w:sz w:val="32"/>
      <w:szCs w:val="24"/>
    </w:rPr>
  </w:style>
  <w:style w:type="character" w:customStyle="1" w:styleId="TitleChar">
    <w:name w:val="Title Char"/>
    <w:basedOn w:val="DefaultParagraphFont"/>
    <w:link w:val="Title"/>
    <w:rsid w:val="00065C35"/>
    <w:rPr>
      <w:rFonts w:ascii="Castellar" w:eastAsia="Times New Roman" w:hAnsi="Castellar" w:cs="Times New Roman"/>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360743">
      <w:bodyDiv w:val="1"/>
      <w:marLeft w:val="0"/>
      <w:marRight w:val="0"/>
      <w:marTop w:val="0"/>
      <w:marBottom w:val="0"/>
      <w:divBdr>
        <w:top w:val="none" w:sz="0" w:space="0" w:color="auto"/>
        <w:left w:val="none" w:sz="0" w:space="0" w:color="auto"/>
        <w:bottom w:val="none" w:sz="0" w:space="0" w:color="auto"/>
        <w:right w:val="none" w:sz="0" w:space="0" w:color="auto"/>
      </w:divBdr>
      <w:divsChild>
        <w:div w:id="922682641">
          <w:marLeft w:val="0"/>
          <w:marRight w:val="0"/>
          <w:marTop w:val="240"/>
          <w:marBottom w:val="240"/>
          <w:divBdr>
            <w:top w:val="none" w:sz="0" w:space="0" w:color="auto"/>
            <w:left w:val="none" w:sz="0" w:space="0" w:color="auto"/>
            <w:bottom w:val="none" w:sz="0" w:space="0" w:color="auto"/>
            <w:right w:val="none" w:sz="0" w:space="0" w:color="auto"/>
          </w:divBdr>
        </w:div>
      </w:divsChild>
    </w:div>
    <w:div w:id="405303726">
      <w:bodyDiv w:val="1"/>
      <w:marLeft w:val="0"/>
      <w:marRight w:val="0"/>
      <w:marTop w:val="0"/>
      <w:marBottom w:val="0"/>
      <w:divBdr>
        <w:top w:val="none" w:sz="0" w:space="0" w:color="auto"/>
        <w:left w:val="none" w:sz="0" w:space="0" w:color="auto"/>
        <w:bottom w:val="none" w:sz="0" w:space="0" w:color="auto"/>
        <w:right w:val="none" w:sz="0" w:space="0" w:color="auto"/>
      </w:divBdr>
    </w:div>
    <w:div w:id="468859040">
      <w:bodyDiv w:val="1"/>
      <w:marLeft w:val="0"/>
      <w:marRight w:val="0"/>
      <w:marTop w:val="0"/>
      <w:marBottom w:val="0"/>
      <w:divBdr>
        <w:top w:val="none" w:sz="0" w:space="0" w:color="auto"/>
        <w:left w:val="none" w:sz="0" w:space="0" w:color="auto"/>
        <w:bottom w:val="none" w:sz="0" w:space="0" w:color="auto"/>
        <w:right w:val="none" w:sz="0" w:space="0" w:color="auto"/>
      </w:divBdr>
    </w:div>
    <w:div w:id="558715208">
      <w:bodyDiv w:val="1"/>
      <w:marLeft w:val="0"/>
      <w:marRight w:val="0"/>
      <w:marTop w:val="0"/>
      <w:marBottom w:val="0"/>
      <w:divBdr>
        <w:top w:val="none" w:sz="0" w:space="0" w:color="auto"/>
        <w:left w:val="none" w:sz="0" w:space="0" w:color="auto"/>
        <w:bottom w:val="none" w:sz="0" w:space="0" w:color="auto"/>
        <w:right w:val="none" w:sz="0" w:space="0" w:color="auto"/>
      </w:divBdr>
      <w:divsChild>
        <w:div w:id="967781775">
          <w:marLeft w:val="0"/>
          <w:marRight w:val="0"/>
          <w:marTop w:val="240"/>
          <w:marBottom w:val="240"/>
          <w:divBdr>
            <w:top w:val="none" w:sz="0" w:space="0" w:color="auto"/>
            <w:left w:val="none" w:sz="0" w:space="0" w:color="auto"/>
            <w:bottom w:val="none" w:sz="0" w:space="0" w:color="auto"/>
            <w:right w:val="none" w:sz="0" w:space="0" w:color="auto"/>
          </w:divBdr>
        </w:div>
      </w:divsChild>
    </w:div>
    <w:div w:id="728529005">
      <w:bodyDiv w:val="1"/>
      <w:marLeft w:val="0"/>
      <w:marRight w:val="0"/>
      <w:marTop w:val="0"/>
      <w:marBottom w:val="0"/>
      <w:divBdr>
        <w:top w:val="none" w:sz="0" w:space="0" w:color="auto"/>
        <w:left w:val="none" w:sz="0" w:space="0" w:color="auto"/>
        <w:bottom w:val="none" w:sz="0" w:space="0" w:color="auto"/>
        <w:right w:val="none" w:sz="0" w:space="0" w:color="auto"/>
      </w:divBdr>
      <w:divsChild>
        <w:div w:id="1279335967">
          <w:marLeft w:val="0"/>
          <w:marRight w:val="0"/>
          <w:marTop w:val="0"/>
          <w:marBottom w:val="0"/>
          <w:divBdr>
            <w:top w:val="none" w:sz="0" w:space="0" w:color="auto"/>
            <w:left w:val="none" w:sz="0" w:space="0" w:color="auto"/>
            <w:bottom w:val="none" w:sz="0" w:space="0" w:color="auto"/>
            <w:right w:val="none" w:sz="0" w:space="0" w:color="auto"/>
          </w:divBdr>
          <w:divsChild>
            <w:div w:id="637222948">
              <w:marLeft w:val="0"/>
              <w:marRight w:val="0"/>
              <w:marTop w:val="0"/>
              <w:marBottom w:val="0"/>
              <w:divBdr>
                <w:top w:val="none" w:sz="0" w:space="0" w:color="auto"/>
                <w:left w:val="none" w:sz="0" w:space="0" w:color="auto"/>
                <w:bottom w:val="none" w:sz="0" w:space="0" w:color="auto"/>
                <w:right w:val="none" w:sz="0" w:space="0" w:color="auto"/>
              </w:divBdr>
              <w:divsChild>
                <w:div w:id="1120799305">
                  <w:marLeft w:val="0"/>
                  <w:marRight w:val="0"/>
                  <w:marTop w:val="0"/>
                  <w:marBottom w:val="0"/>
                  <w:divBdr>
                    <w:top w:val="none" w:sz="0" w:space="0" w:color="auto"/>
                    <w:left w:val="none" w:sz="0" w:space="0" w:color="auto"/>
                    <w:bottom w:val="none" w:sz="0" w:space="0" w:color="auto"/>
                    <w:right w:val="none" w:sz="0" w:space="0" w:color="auto"/>
                  </w:divBdr>
                  <w:divsChild>
                    <w:div w:id="414521848">
                      <w:marLeft w:val="0"/>
                      <w:marRight w:val="0"/>
                      <w:marTop w:val="0"/>
                      <w:marBottom w:val="300"/>
                      <w:divBdr>
                        <w:top w:val="none" w:sz="0" w:space="0" w:color="auto"/>
                        <w:left w:val="none" w:sz="0" w:space="0" w:color="auto"/>
                        <w:bottom w:val="none" w:sz="0" w:space="0" w:color="auto"/>
                        <w:right w:val="none" w:sz="0" w:space="0" w:color="auto"/>
                      </w:divBdr>
                      <w:divsChild>
                        <w:div w:id="149031043">
                          <w:marLeft w:val="0"/>
                          <w:marRight w:val="0"/>
                          <w:marTop w:val="0"/>
                          <w:marBottom w:val="375"/>
                          <w:divBdr>
                            <w:top w:val="none" w:sz="0" w:space="0" w:color="auto"/>
                            <w:left w:val="none" w:sz="0" w:space="0" w:color="auto"/>
                            <w:bottom w:val="none" w:sz="0" w:space="0" w:color="auto"/>
                            <w:right w:val="none" w:sz="0" w:space="0" w:color="auto"/>
                          </w:divBdr>
                          <w:divsChild>
                            <w:div w:id="62346254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538954">
      <w:bodyDiv w:val="1"/>
      <w:marLeft w:val="0"/>
      <w:marRight w:val="0"/>
      <w:marTop w:val="0"/>
      <w:marBottom w:val="0"/>
      <w:divBdr>
        <w:top w:val="none" w:sz="0" w:space="0" w:color="auto"/>
        <w:left w:val="none" w:sz="0" w:space="0" w:color="auto"/>
        <w:bottom w:val="none" w:sz="0" w:space="0" w:color="auto"/>
        <w:right w:val="none" w:sz="0" w:space="0" w:color="auto"/>
      </w:divBdr>
    </w:div>
    <w:div w:id="946884855">
      <w:bodyDiv w:val="1"/>
      <w:marLeft w:val="0"/>
      <w:marRight w:val="0"/>
      <w:marTop w:val="0"/>
      <w:marBottom w:val="0"/>
      <w:divBdr>
        <w:top w:val="none" w:sz="0" w:space="0" w:color="auto"/>
        <w:left w:val="none" w:sz="0" w:space="0" w:color="auto"/>
        <w:bottom w:val="none" w:sz="0" w:space="0" w:color="auto"/>
        <w:right w:val="none" w:sz="0" w:space="0" w:color="auto"/>
      </w:divBdr>
      <w:divsChild>
        <w:div w:id="52848704">
          <w:marLeft w:val="0"/>
          <w:marRight w:val="0"/>
          <w:marTop w:val="240"/>
          <w:marBottom w:val="240"/>
          <w:divBdr>
            <w:top w:val="none" w:sz="0" w:space="0" w:color="auto"/>
            <w:left w:val="none" w:sz="0" w:space="0" w:color="auto"/>
            <w:bottom w:val="none" w:sz="0" w:space="0" w:color="auto"/>
            <w:right w:val="none" w:sz="0" w:space="0" w:color="auto"/>
          </w:divBdr>
        </w:div>
      </w:divsChild>
    </w:div>
    <w:div w:id="1115751689">
      <w:bodyDiv w:val="1"/>
      <w:marLeft w:val="0"/>
      <w:marRight w:val="0"/>
      <w:marTop w:val="0"/>
      <w:marBottom w:val="0"/>
      <w:divBdr>
        <w:top w:val="none" w:sz="0" w:space="0" w:color="auto"/>
        <w:left w:val="none" w:sz="0" w:space="0" w:color="auto"/>
        <w:bottom w:val="none" w:sz="0" w:space="0" w:color="auto"/>
        <w:right w:val="none" w:sz="0" w:space="0" w:color="auto"/>
      </w:divBdr>
    </w:div>
    <w:div w:id="1567841338">
      <w:bodyDiv w:val="1"/>
      <w:marLeft w:val="0"/>
      <w:marRight w:val="0"/>
      <w:marTop w:val="0"/>
      <w:marBottom w:val="0"/>
      <w:divBdr>
        <w:top w:val="none" w:sz="0" w:space="0" w:color="auto"/>
        <w:left w:val="none" w:sz="0" w:space="0" w:color="auto"/>
        <w:bottom w:val="none" w:sz="0" w:space="0" w:color="auto"/>
        <w:right w:val="none" w:sz="0" w:space="0" w:color="auto"/>
      </w:divBdr>
    </w:div>
    <w:div w:id="1642072285">
      <w:bodyDiv w:val="1"/>
      <w:marLeft w:val="0"/>
      <w:marRight w:val="0"/>
      <w:marTop w:val="0"/>
      <w:marBottom w:val="0"/>
      <w:divBdr>
        <w:top w:val="none" w:sz="0" w:space="0" w:color="auto"/>
        <w:left w:val="none" w:sz="0" w:space="0" w:color="auto"/>
        <w:bottom w:val="none" w:sz="0" w:space="0" w:color="auto"/>
        <w:right w:val="none" w:sz="0" w:space="0" w:color="auto"/>
      </w:divBdr>
    </w:div>
    <w:div w:id="1839037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ia.org/research-resources/solar-market-insight-report-2016-q4" TargetMode="External"/><Relationship Id="rId13" Type="http://schemas.openxmlformats.org/officeDocument/2006/relationships/hyperlink" Target="http://onlineministries.creighton.edu/CollaborativeMinistry/Lent/Daily-prayers-01.html" TargetMode="External"/><Relationship Id="rId3" Type="http://schemas.microsoft.com/office/2007/relationships/stylesWithEffects" Target="stylesWithEffects.xml"/><Relationship Id="rId7" Type="http://schemas.openxmlformats.org/officeDocument/2006/relationships/hyperlink" Target="http://p.nytimes.com/email/re?location=pMJKdIFVI6pghfX2HXfSzxRpdoyDWYNWN1TiSyEdC6XOigicIl47KLOXWii1CGelyjdUWKTbV6LvICnc6eUJWmeQ0i0duuhLj2L5A/mzzK4IVIHJgaiCIlwhJU6GMPKpiHAsZl2XKyoaZv3TYeQTXQ==&amp;campaign_id=16868&amp;instance_id=92586&amp;segment_id=103819&amp;user_id=28250e4f78194891272a9f782a30f976&amp;regi_id=78421447" TargetMode="External"/><Relationship Id="rId12" Type="http://schemas.openxmlformats.org/officeDocument/2006/relationships/hyperlink" Target="http://salsa4.salsalabs.com/dia/track.jsp?v=2&amp;c=UeaCh6erWhkPinHi%2BbAv9feZQF1GQM4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bread.org/l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cure3.convio.net/bread/assets/lenten-table-tent.pdf" TargetMode="External"/><Relationship Id="rId4" Type="http://schemas.openxmlformats.org/officeDocument/2006/relationships/settings" Target="settings.xml"/><Relationship Id="rId9" Type="http://schemas.openxmlformats.org/officeDocument/2006/relationships/hyperlink" Target="http://secure3.convio.net/bread/assets/lenten-table-tent.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562</Words>
  <Characters>3207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Smith</dc:creator>
  <cp:lastModifiedBy>Diane Smith</cp:lastModifiedBy>
  <cp:revision>22</cp:revision>
  <dcterms:created xsi:type="dcterms:W3CDTF">2017-02-16T23:32:00Z</dcterms:created>
  <dcterms:modified xsi:type="dcterms:W3CDTF">2017-02-20T22:04:00Z</dcterms:modified>
</cp:coreProperties>
</file>