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41" w:rsidRPr="00F53A41" w:rsidRDefault="00F53A41" w:rsidP="00F53A41">
      <w:pPr>
        <w:spacing w:after="200" w:line="276" w:lineRule="auto"/>
        <w:rPr>
          <w:rFonts w:asciiTheme="minorHAnsi" w:hAnsiTheme="minorHAnsi" w:cstheme="minorBidi"/>
          <w:b/>
          <w:sz w:val="22"/>
          <w:szCs w:val="22"/>
        </w:rPr>
      </w:pPr>
      <w:r w:rsidRPr="00F53A41">
        <w:rPr>
          <w:rFonts w:asciiTheme="minorHAnsi" w:hAnsiTheme="minorHAnsi" w:cstheme="minorBidi"/>
          <w:b/>
          <w:noProof/>
          <w:sz w:val="22"/>
          <w:szCs w:val="22"/>
        </w:rPr>
        <w:drawing>
          <wp:inline distT="0" distB="0" distL="0" distR="0" wp14:anchorId="31B22BE0" wp14:editId="1B4A04E6">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F53A41" w:rsidRPr="00F53A41" w:rsidRDefault="00FB2B80" w:rsidP="00F53A41">
      <w:pPr>
        <w:spacing w:after="200" w:line="276" w:lineRule="auto"/>
        <w:rPr>
          <w:b/>
          <w:color w:val="C00000"/>
          <w:sz w:val="32"/>
          <w:szCs w:val="32"/>
        </w:rPr>
      </w:pPr>
      <w:r>
        <w:rPr>
          <w:b/>
          <w:color w:val="C00000"/>
          <w:sz w:val="32"/>
          <w:szCs w:val="32"/>
        </w:rPr>
        <w:t>November 13</w:t>
      </w:r>
      <w:r w:rsidR="00F53A41" w:rsidRPr="00F53A41">
        <w:rPr>
          <w:b/>
          <w:color w:val="C00000"/>
          <w:sz w:val="32"/>
          <w:szCs w:val="32"/>
        </w:rPr>
        <w:t>,</w:t>
      </w:r>
      <w:r w:rsidR="00EC7ED9">
        <w:rPr>
          <w:b/>
          <w:color w:val="C00000"/>
          <w:sz w:val="32"/>
          <w:szCs w:val="32"/>
        </w:rPr>
        <w:t xml:space="preserve"> </w:t>
      </w:r>
      <w:r w:rsidR="00F53A41" w:rsidRPr="00F53A41">
        <w:rPr>
          <w:b/>
          <w:color w:val="C00000"/>
          <w:sz w:val="32"/>
          <w:szCs w:val="32"/>
        </w:rPr>
        <w:t xml:space="preserve">2017 </w:t>
      </w:r>
    </w:p>
    <w:p w:rsidR="00F53A41" w:rsidRDefault="00F53A41" w:rsidP="00F53A41">
      <w:pPr>
        <w:jc w:val="center"/>
        <w:rPr>
          <w:b/>
          <w:color w:val="C00000"/>
          <w:sz w:val="32"/>
          <w:szCs w:val="32"/>
        </w:rPr>
      </w:pPr>
      <w:r w:rsidRPr="00F53A41">
        <w:rPr>
          <w:b/>
          <w:color w:val="C00000"/>
          <w:sz w:val="32"/>
          <w:szCs w:val="32"/>
        </w:rPr>
        <w:t>CALENDAR</w:t>
      </w:r>
    </w:p>
    <w:p w:rsidR="00EC7ED9" w:rsidRPr="00F53A41" w:rsidRDefault="00EC7ED9" w:rsidP="00F53A41">
      <w:pPr>
        <w:jc w:val="center"/>
        <w:rPr>
          <w:b/>
          <w:color w:val="C00000"/>
          <w:sz w:val="32"/>
          <w:szCs w:val="32"/>
        </w:rPr>
      </w:pPr>
    </w:p>
    <w:p w:rsidR="000E24D6" w:rsidRDefault="000E24D6" w:rsidP="00FB2B8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November 16</w:t>
      </w:r>
      <w:r>
        <w:rPr>
          <w:b/>
        </w:rPr>
        <w:tab/>
      </w:r>
      <w:r>
        <w:rPr>
          <w:b/>
        </w:rPr>
        <w:tab/>
      </w:r>
      <w:r w:rsidRPr="000E24D6">
        <w:t>Anniversary of the</w:t>
      </w:r>
      <w:r>
        <w:rPr>
          <w:b/>
        </w:rPr>
        <w:t xml:space="preserve"> </w:t>
      </w:r>
      <w:r w:rsidRPr="000E24D6">
        <w:t>M</w:t>
      </w:r>
      <w:r>
        <w:t xml:space="preserve">artyrdom </w:t>
      </w:r>
      <w:r w:rsidRPr="000E24D6">
        <w:t xml:space="preserve">of 6 Jesuits </w:t>
      </w:r>
      <w:proofErr w:type="spellStart"/>
      <w:r w:rsidRPr="000E24D6">
        <w:t>an</w:t>
      </w:r>
      <w:proofErr w:type="spellEnd"/>
      <w:r w:rsidRPr="000E24D6">
        <w:t xml:space="preserve"> their friends</w:t>
      </w:r>
    </w:p>
    <w:p w:rsidR="000E24D6" w:rsidRDefault="000E24D6" w:rsidP="00FB2B8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pPr>
      <w:r>
        <w:rPr>
          <w:b/>
        </w:rPr>
        <w:t>November 20</w:t>
      </w:r>
      <w:r>
        <w:rPr>
          <w:b/>
        </w:rPr>
        <w:tab/>
      </w:r>
      <w:r>
        <w:rPr>
          <w:b/>
        </w:rPr>
        <w:tab/>
      </w:r>
      <w:r w:rsidRPr="000E24D6">
        <w:t>Universal Children’s Day</w:t>
      </w:r>
    </w:p>
    <w:p w:rsidR="000E24D6" w:rsidRDefault="000E24D6" w:rsidP="00FB2B8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pPr>
      <w:r>
        <w:rPr>
          <w:b/>
        </w:rPr>
        <w:t xml:space="preserve">November </w:t>
      </w:r>
      <w:r w:rsidRPr="000E24D6">
        <w:rPr>
          <w:b/>
        </w:rPr>
        <w:t>23</w:t>
      </w:r>
      <w:r w:rsidRPr="000E24D6">
        <w:rPr>
          <w:b/>
        </w:rPr>
        <w:tab/>
      </w:r>
      <w:r>
        <w:tab/>
        <w:t>Thanksgiving Day</w:t>
      </w:r>
    </w:p>
    <w:p w:rsidR="000E24D6" w:rsidRDefault="000E24D6" w:rsidP="00FB2B8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p>
    <w:p w:rsidR="00FB2B80" w:rsidRDefault="00FB2B80" w:rsidP="00FB2B8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December 2</w:t>
      </w:r>
      <w:r>
        <w:rPr>
          <w:b/>
        </w:rPr>
        <w:tab/>
      </w:r>
      <w:r>
        <w:rPr>
          <w:b/>
        </w:rPr>
        <w:tab/>
      </w:r>
      <w:r>
        <w:t>Anniversary of the El Salvadorian Martyrs</w:t>
      </w:r>
      <w:r>
        <w:rPr>
          <w:b/>
        </w:rPr>
        <w:t xml:space="preserve"> </w:t>
      </w:r>
    </w:p>
    <w:p w:rsidR="00FB2B80" w:rsidRDefault="00FB2B80" w:rsidP="00FB2B8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December 6-17</w:t>
      </w:r>
      <w:r>
        <w:rPr>
          <w:b/>
        </w:rPr>
        <w:tab/>
      </w:r>
      <w:r w:rsidRPr="00FB2B80">
        <w:t>National Events to End Gun Violence</w:t>
      </w:r>
    </w:p>
    <w:p w:rsidR="00FB2B80" w:rsidRDefault="00FB2B80" w:rsidP="00FB2B8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b/>
        </w:rPr>
      </w:pPr>
    </w:p>
    <w:p w:rsidR="00FB2B80" w:rsidRDefault="00FB2B80" w:rsidP="00FB2B8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b/>
        </w:rPr>
      </w:pPr>
      <w:r>
        <w:rPr>
          <w:b/>
        </w:rPr>
        <w:t>2018</w:t>
      </w:r>
    </w:p>
    <w:p w:rsidR="00FB2B80" w:rsidRDefault="00FB2B80" w:rsidP="00FB2B8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January 8-17</w:t>
      </w:r>
      <w:r>
        <w:rPr>
          <w:b/>
        </w:rPr>
        <w:tab/>
      </w:r>
      <w:r>
        <w:rPr>
          <w:b/>
        </w:rPr>
        <w:tab/>
      </w:r>
      <w:r>
        <w:t>National Migration Week</w:t>
      </w:r>
    </w:p>
    <w:p w:rsidR="00FB2B80" w:rsidRDefault="00FB2B80" w:rsidP="00FB2B8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January 23</w:t>
      </w:r>
      <w:r>
        <w:rPr>
          <w:b/>
        </w:rPr>
        <w:tab/>
      </w:r>
      <w:r>
        <w:rPr>
          <w:b/>
        </w:rPr>
        <w:tab/>
      </w:r>
      <w:r>
        <w:t>Walk for Life</w:t>
      </w:r>
    </w:p>
    <w:p w:rsidR="00F53A41" w:rsidRPr="00F53A41" w:rsidRDefault="00F53A41" w:rsidP="00F53A41">
      <w:pPr>
        <w:rPr>
          <w:b/>
          <w:color w:val="C00000"/>
          <w:sz w:val="32"/>
          <w:szCs w:val="32"/>
        </w:rPr>
      </w:pPr>
    </w:p>
    <w:p w:rsidR="004D1B62" w:rsidRDefault="00F53A41" w:rsidP="00E641E2">
      <w:pPr>
        <w:pStyle w:val="NormalWeb"/>
        <w:shd w:val="clear" w:color="auto" w:fill="FFFFFF"/>
        <w:jc w:val="center"/>
        <w:rPr>
          <w:rFonts w:eastAsia="Times New Roman"/>
          <w:color w:val="3E3E3E"/>
        </w:rPr>
      </w:pPr>
      <w:r w:rsidRPr="00F53A41">
        <w:rPr>
          <w:b/>
          <w:color w:val="C00000"/>
          <w:sz w:val="32"/>
          <w:szCs w:val="32"/>
        </w:rPr>
        <w:t>TAKING ACTION</w:t>
      </w:r>
      <w:r w:rsidRPr="00F53A41">
        <w:rPr>
          <w:b/>
          <w:color w:val="C00000"/>
          <w:sz w:val="32"/>
          <w:szCs w:val="32"/>
        </w:rPr>
        <w:br/>
      </w:r>
    </w:p>
    <w:p w:rsidR="00E641E2" w:rsidRPr="00E641E2" w:rsidRDefault="00E641E2" w:rsidP="00E641E2">
      <w:pPr>
        <w:pStyle w:val="NormalWeb"/>
        <w:shd w:val="clear" w:color="auto" w:fill="FFFFFF"/>
        <w:rPr>
          <w:rFonts w:eastAsia="Times New Roman"/>
          <w:b/>
          <w:color w:val="3E3E3E"/>
          <w:sz w:val="28"/>
          <w:szCs w:val="28"/>
        </w:rPr>
      </w:pPr>
      <w:r w:rsidRPr="00E641E2">
        <w:rPr>
          <w:rFonts w:eastAsia="Times New Roman"/>
          <w:b/>
          <w:color w:val="3E3E3E"/>
          <w:sz w:val="28"/>
          <w:szCs w:val="28"/>
        </w:rPr>
        <w:t>Dreamers</w:t>
      </w:r>
    </w:p>
    <w:p w:rsidR="004D1B62" w:rsidRPr="004D1B62" w:rsidRDefault="004D1B62" w:rsidP="004D1B62">
      <w:pPr>
        <w:pStyle w:val="NormalWeb"/>
        <w:shd w:val="clear" w:color="auto" w:fill="FFFFFF"/>
        <w:rPr>
          <w:rFonts w:eastAsia="Times New Roman"/>
          <w:color w:val="3E3E3E"/>
        </w:rPr>
      </w:pPr>
      <w:r w:rsidRPr="004D1B62">
        <w:rPr>
          <w:rFonts w:eastAsia="Times New Roman"/>
          <w:color w:val="3E3E3E"/>
        </w:rPr>
        <w:t>Senate Minority Leader </w:t>
      </w:r>
      <w:hyperlink r:id="rId7" w:history="1">
        <w:r w:rsidRPr="004D1B62">
          <w:rPr>
            <w:rFonts w:eastAsia="Times New Roman"/>
            <w:color w:val="015FB6"/>
          </w:rPr>
          <w:t>Charles E. Schumer</w:t>
        </w:r>
      </w:hyperlink>
      <w:r w:rsidRPr="004D1B62">
        <w:rPr>
          <w:rFonts w:eastAsia="Times New Roman"/>
          <w:color w:val="3E3E3E"/>
        </w:rPr>
        <w:t> predicted Tuesday that Dreamers will get permanent legal status in the end-of-year spending deal Congress is working on, and said President </w:t>
      </w:r>
      <w:hyperlink r:id="rId8" w:history="1">
        <w:r w:rsidRPr="004D1B62">
          <w:rPr>
            <w:rFonts w:eastAsia="Times New Roman"/>
            <w:color w:val="015FB6"/>
          </w:rPr>
          <w:t>Trump</w:t>
        </w:r>
      </w:hyperlink>
      <w:r w:rsidRPr="004D1B62">
        <w:rPr>
          <w:rFonts w:eastAsia="Times New Roman"/>
          <w:color w:val="3E3E3E"/>
        </w:rPr>
        <w:t> will have to sign it.</w:t>
      </w:r>
    </w:p>
    <w:p w:rsidR="004D1B62" w:rsidRPr="004D1B62" w:rsidRDefault="004D1B62" w:rsidP="004D1B62">
      <w:pPr>
        <w:shd w:val="clear" w:color="auto" w:fill="FFFFFF"/>
        <w:rPr>
          <w:rFonts w:eastAsia="Times New Roman"/>
          <w:color w:val="3E3E3E"/>
        </w:rPr>
      </w:pPr>
      <w:r w:rsidRPr="004D1B62">
        <w:rPr>
          <w:rFonts w:eastAsia="Times New Roman"/>
          <w:color w:val="3E3E3E"/>
        </w:rPr>
        <w:t>“We feel very strongly that DACA must pass and must pass by Dec. 31,” </w:t>
      </w:r>
      <w:hyperlink r:id="rId9" w:history="1">
        <w:r w:rsidRPr="004D1B62">
          <w:rPr>
            <w:rFonts w:eastAsia="Times New Roman"/>
            <w:color w:val="015FB6"/>
          </w:rPr>
          <w:t>Mr. Schumer</w:t>
        </w:r>
      </w:hyperlink>
      <w:r w:rsidRPr="004D1B62">
        <w:rPr>
          <w:rFonts w:eastAsia="Times New Roman"/>
          <w:color w:val="3E3E3E"/>
        </w:rPr>
        <w:t> told reporters at the Capitol. “We think we’re going to have a good number of our Republican colleagues join us.”</w:t>
      </w:r>
      <w:r w:rsidR="00E641E2">
        <w:rPr>
          <w:rFonts w:eastAsia="Times New Roman"/>
          <w:color w:val="3E3E3E"/>
        </w:rPr>
        <w:t xml:space="preserve">  Call your senators today to support </w:t>
      </w:r>
      <w:r w:rsidR="00195384">
        <w:rPr>
          <w:rFonts w:eastAsia="Times New Roman"/>
          <w:color w:val="3E3E3E"/>
        </w:rPr>
        <w:t xml:space="preserve">DACA </w:t>
      </w:r>
      <w:proofErr w:type="gramStart"/>
      <w:r w:rsidR="00195384">
        <w:rPr>
          <w:rFonts w:eastAsia="Times New Roman"/>
          <w:color w:val="3E3E3E"/>
        </w:rPr>
        <w:t>at  202</w:t>
      </w:r>
      <w:proofErr w:type="gramEnd"/>
      <w:r w:rsidR="00195384">
        <w:rPr>
          <w:rFonts w:eastAsia="Times New Roman"/>
          <w:color w:val="3E3E3E"/>
        </w:rPr>
        <w:t xml:space="preserve"> 224-3121</w:t>
      </w:r>
    </w:p>
    <w:p w:rsidR="00F53A41" w:rsidRDefault="00F53A41" w:rsidP="00F53A41">
      <w:pPr>
        <w:rPr>
          <w:b/>
          <w:color w:val="C00000"/>
          <w:sz w:val="32"/>
          <w:szCs w:val="32"/>
        </w:rPr>
      </w:pPr>
    </w:p>
    <w:p w:rsidR="00DB1D7A" w:rsidRPr="00DB1D7A" w:rsidRDefault="00DB1D7A" w:rsidP="00F53A41">
      <w:pPr>
        <w:rPr>
          <w:b/>
          <w:sz w:val="28"/>
          <w:szCs w:val="28"/>
        </w:rPr>
      </w:pPr>
      <w:r w:rsidRPr="00DB1D7A">
        <w:rPr>
          <w:b/>
          <w:sz w:val="28"/>
          <w:szCs w:val="28"/>
        </w:rPr>
        <w:t xml:space="preserve">Temporary Protective </w:t>
      </w:r>
      <w:r>
        <w:rPr>
          <w:b/>
          <w:sz w:val="28"/>
          <w:szCs w:val="28"/>
        </w:rPr>
        <w:t>Status</w:t>
      </w:r>
    </w:p>
    <w:p w:rsidR="00DB1D7A" w:rsidRDefault="009C0EE4" w:rsidP="00F53A41">
      <w:pPr>
        <w:rPr>
          <w:sz w:val="23"/>
          <w:szCs w:val="23"/>
        </w:rPr>
      </w:pPr>
      <w:r w:rsidRPr="00D23F13">
        <w:rPr>
          <w:sz w:val="23"/>
          <w:szCs w:val="23"/>
        </w:rPr>
        <w:t xml:space="preserve">The administration recently terminated Temporary Protected Status for Nicaragua </w:t>
      </w:r>
      <w:r w:rsidRPr="00D23F13">
        <w:rPr>
          <w:sz w:val="23"/>
          <w:szCs w:val="23"/>
        </w:rPr>
        <w:softHyphen/>
        <w:t xml:space="preserve"> which will affect more than 2,500 people and their families, and failed to come to a decision on Honduras, leaving 57,000 Honduran TPS holders in limbo. Haiti is next in line, with a decision from the administration </w:t>
      </w:r>
      <w:r w:rsidRPr="00D23F13">
        <w:rPr>
          <w:rStyle w:val="Strong"/>
          <w:sz w:val="23"/>
          <w:szCs w:val="23"/>
        </w:rPr>
        <w:t>due by Nov. 23, 2017.</w:t>
      </w:r>
      <w:r w:rsidR="00CB4FE1">
        <w:rPr>
          <w:sz w:val="23"/>
          <w:szCs w:val="23"/>
        </w:rPr>
        <w:t xml:space="preserve"> </w:t>
      </w:r>
      <w:proofErr w:type="gramStart"/>
      <w:r w:rsidRPr="00D23F13">
        <w:rPr>
          <w:sz w:val="23"/>
          <w:szCs w:val="23"/>
        </w:rPr>
        <w:t>This is our last opportunity to #</w:t>
      </w:r>
      <w:proofErr w:type="spellStart"/>
      <w:r w:rsidRPr="00D23F13">
        <w:rPr>
          <w:sz w:val="23"/>
          <w:szCs w:val="23"/>
        </w:rPr>
        <w:t>SaveTPS</w:t>
      </w:r>
      <w:proofErr w:type="spellEnd"/>
      <w:r w:rsidRPr="00D23F13">
        <w:rPr>
          <w:sz w:val="23"/>
          <w:szCs w:val="23"/>
        </w:rPr>
        <w:t xml:space="preserve"> for Haiti and protect</w:t>
      </w:r>
      <w:proofErr w:type="gramEnd"/>
      <w:r w:rsidRPr="00D23F13">
        <w:rPr>
          <w:sz w:val="23"/>
          <w:szCs w:val="23"/>
        </w:rPr>
        <w:t xml:space="preserve"> 50,000 people from being returned to life-threatening conditions. Please do not remain silent.</w:t>
      </w:r>
    </w:p>
    <w:p w:rsidR="00CB4FE1" w:rsidRDefault="00AC63B3" w:rsidP="00CB4FE1">
      <w:pPr>
        <w:jc w:val="center"/>
        <w:rPr>
          <w:rStyle w:val="Emphasis"/>
          <w:rFonts w:ascii="Calibri" w:hAnsi="Calibri"/>
          <w:sz w:val="22"/>
          <w:szCs w:val="22"/>
        </w:rPr>
      </w:pPr>
      <w:hyperlink r:id="rId10" w:tgtFrame="_blank" w:history="1">
        <w:r w:rsidR="00CB4FE1">
          <w:rPr>
            <w:rStyle w:val="Strong"/>
            <w:rFonts w:ascii="Calibri" w:hAnsi="Calibri"/>
            <w:sz w:val="22"/>
            <w:szCs w:val="22"/>
            <w:u w:val="single"/>
          </w:rPr>
          <w:t>Urge Your Members of Congress to Support TPS Holders and #</w:t>
        </w:r>
        <w:proofErr w:type="spellStart"/>
        <w:r w:rsidR="00CB4FE1">
          <w:rPr>
            <w:rStyle w:val="Strong"/>
            <w:rFonts w:ascii="Calibri" w:hAnsi="Calibri"/>
            <w:sz w:val="22"/>
            <w:szCs w:val="22"/>
            <w:u w:val="single"/>
          </w:rPr>
          <w:t>SaveTPS</w:t>
        </w:r>
        <w:proofErr w:type="spellEnd"/>
        <w:r w:rsidR="00CB4FE1">
          <w:rPr>
            <w:rStyle w:val="Strong"/>
            <w:rFonts w:ascii="Calibri" w:hAnsi="Calibri"/>
            <w:sz w:val="22"/>
            <w:szCs w:val="22"/>
            <w:u w:val="single"/>
          </w:rPr>
          <w:t>!</w:t>
        </w:r>
      </w:hyperlink>
      <w:r w:rsidR="00CB4FE1">
        <w:rPr>
          <w:rFonts w:ascii="Calibri" w:hAnsi="Calibri"/>
          <w:sz w:val="22"/>
          <w:szCs w:val="22"/>
        </w:rPr>
        <w:br/>
      </w:r>
      <w:r w:rsidR="00CB4FE1">
        <w:rPr>
          <w:rStyle w:val="Strong"/>
          <w:rFonts w:ascii="Calibri" w:hAnsi="Calibri"/>
          <w:sz w:val="22"/>
          <w:szCs w:val="22"/>
        </w:rPr>
        <w:t>(202) 224-3121</w:t>
      </w:r>
      <w:r w:rsidR="00CB4FE1">
        <w:rPr>
          <w:rFonts w:ascii="Calibri" w:hAnsi="Calibri"/>
          <w:sz w:val="22"/>
          <w:szCs w:val="22"/>
        </w:rPr>
        <w:br/>
      </w:r>
      <w:proofErr w:type="gramStart"/>
      <w:r w:rsidR="00CB4FE1">
        <w:rPr>
          <w:rStyle w:val="Emphasis"/>
          <w:rFonts w:ascii="Calibri" w:hAnsi="Calibri"/>
          <w:sz w:val="22"/>
          <w:szCs w:val="22"/>
        </w:rPr>
        <w:t>Please</w:t>
      </w:r>
      <w:proofErr w:type="gramEnd"/>
      <w:r w:rsidR="00CB4FE1">
        <w:rPr>
          <w:rStyle w:val="Emphasis"/>
          <w:rFonts w:ascii="Calibri" w:hAnsi="Calibri"/>
          <w:sz w:val="22"/>
          <w:szCs w:val="22"/>
        </w:rPr>
        <w:t xml:space="preserve"> call 3x for your 2 Senators and 1 Representative</w:t>
      </w:r>
    </w:p>
    <w:p w:rsidR="00CB4FE1" w:rsidRDefault="00CB4FE1" w:rsidP="00CB4FE1">
      <w:pPr>
        <w:jc w:val="center"/>
        <w:rPr>
          <w:rStyle w:val="Emphasis"/>
          <w:rFonts w:ascii="Calibri" w:hAnsi="Calibri"/>
          <w:sz w:val="22"/>
          <w:szCs w:val="22"/>
        </w:rPr>
      </w:pPr>
      <w:r>
        <w:rPr>
          <w:rStyle w:val="Emphasis"/>
          <w:rFonts w:ascii="Calibri" w:hAnsi="Calibri"/>
          <w:sz w:val="22"/>
          <w:szCs w:val="22"/>
        </w:rPr>
        <w:t>See attached script for the call</w:t>
      </w:r>
    </w:p>
    <w:p w:rsidR="00CB4FE1" w:rsidRDefault="00CB4FE1" w:rsidP="00CB4FE1">
      <w:pPr>
        <w:jc w:val="center"/>
        <w:rPr>
          <w:rFonts w:ascii="Calibri" w:hAnsi="Calibri"/>
          <w:sz w:val="22"/>
          <w:szCs w:val="22"/>
        </w:rPr>
      </w:pPr>
    </w:p>
    <w:p w:rsidR="00B9547C" w:rsidRPr="00B9547C" w:rsidRDefault="00B9547C" w:rsidP="00B9547C">
      <w:pPr>
        <w:pStyle w:val="NoSpacing"/>
        <w:rPr>
          <w:b/>
          <w:bCs/>
          <w:iCs/>
          <w:sz w:val="28"/>
          <w:szCs w:val="28"/>
        </w:rPr>
      </w:pPr>
      <w:r w:rsidRPr="00B9547C">
        <w:rPr>
          <w:b/>
          <w:bCs/>
          <w:iCs/>
          <w:sz w:val="28"/>
          <w:szCs w:val="28"/>
        </w:rPr>
        <w:lastRenderedPageBreak/>
        <w:t>Let Speaker Ryan, Representatives and Senators Know You Oppose the Federal Budget</w:t>
      </w:r>
    </w:p>
    <w:p w:rsidR="00B9547C" w:rsidRDefault="00B9547C" w:rsidP="00B9547C">
      <w:pPr>
        <w:pStyle w:val="NoSpacing"/>
        <w:rPr>
          <w:sz w:val="22"/>
          <w:szCs w:val="22"/>
        </w:rPr>
      </w:pPr>
      <w:r>
        <w:t xml:space="preserve">Congress needs to pass a federal budget by December and the stakes are high. The Administration’s budget slashes non-defense discretionary spending, including safety net programs for the most vulnerable of society. At the same time, the Administration proposes massive increases in military spending, $6.8 trillion over 10 years. NETWORK asks us to write House Speaker Paul Ryan, opposing the immoral federal budget, and to call your representatives and senators with the same message. For the Capitol Switchboard, dial 202-224-3121. For letter-writing ideas, go to: </w:t>
      </w:r>
    </w:p>
    <w:p w:rsidR="00B9547C" w:rsidRDefault="00AC63B3" w:rsidP="00B9547C">
      <w:pPr>
        <w:pStyle w:val="NoSpacing"/>
      </w:pPr>
      <w:hyperlink r:id="rId11" w:history="1">
        <w:r w:rsidR="00B9547C">
          <w:rPr>
            <w:rStyle w:val="Hyperlink"/>
          </w:rPr>
          <w:t>https://networklobby.org/sistersbudgetletters/</w:t>
        </w:r>
      </w:hyperlink>
    </w:p>
    <w:p w:rsidR="00B9547C" w:rsidRDefault="00B9547C" w:rsidP="00CB4FE1">
      <w:pPr>
        <w:jc w:val="center"/>
        <w:rPr>
          <w:rFonts w:ascii="Calibri" w:hAnsi="Calibri"/>
          <w:sz w:val="22"/>
          <w:szCs w:val="22"/>
        </w:rPr>
      </w:pPr>
    </w:p>
    <w:p w:rsidR="00D23F13" w:rsidRDefault="00D23F13" w:rsidP="00CB4FE1">
      <w:pPr>
        <w:rPr>
          <w:b/>
          <w:color w:val="C00000"/>
          <w:sz w:val="32"/>
          <w:szCs w:val="32"/>
        </w:rPr>
      </w:pPr>
    </w:p>
    <w:p w:rsidR="00F53A41" w:rsidRPr="00F53A41" w:rsidRDefault="00F53A41" w:rsidP="00F53A41">
      <w:pPr>
        <w:jc w:val="center"/>
        <w:rPr>
          <w:b/>
          <w:color w:val="C00000"/>
          <w:sz w:val="32"/>
          <w:szCs w:val="32"/>
        </w:rPr>
      </w:pPr>
      <w:r w:rsidRPr="00F53A41">
        <w:rPr>
          <w:b/>
          <w:color w:val="C00000"/>
          <w:sz w:val="32"/>
          <w:szCs w:val="32"/>
        </w:rPr>
        <w:t>INFORMATION/REFLECTION</w:t>
      </w:r>
      <w:r w:rsidR="00123EEA">
        <w:rPr>
          <w:b/>
          <w:color w:val="C00000"/>
          <w:sz w:val="32"/>
          <w:szCs w:val="32"/>
        </w:rPr>
        <w:t xml:space="preserve"> </w:t>
      </w:r>
    </w:p>
    <w:p w:rsidR="00AD4BA3" w:rsidRPr="00E641E2" w:rsidRDefault="00E641E2" w:rsidP="00E641E2">
      <w:pPr>
        <w:pStyle w:val="size-161"/>
        <w:pBdr>
          <w:top w:val="thinThickThinSmallGap" w:sz="24" w:space="1" w:color="auto"/>
          <w:left w:val="thinThickThinSmallGap" w:sz="24" w:space="4" w:color="auto"/>
          <w:bottom w:val="thinThickThinSmallGap" w:sz="24" w:space="1" w:color="auto"/>
          <w:right w:val="thinThickThinSmallGap" w:sz="24" w:space="4" w:color="auto"/>
        </w:pBdr>
        <w:shd w:val="clear" w:color="auto" w:fill="DAEEF3" w:themeFill="accent5" w:themeFillTint="33"/>
        <w:spacing w:before="300" w:beforeAutospacing="0" w:after="300" w:afterAutospacing="0" w:line="360" w:lineRule="exact"/>
        <w:rPr>
          <w:color w:val="000000"/>
          <w:position w:val="6"/>
        </w:rPr>
      </w:pPr>
      <w:r w:rsidRPr="00E641E2">
        <w:rPr>
          <w:rStyle w:val="Emphasis"/>
          <w:color w:val="000000"/>
          <w:position w:val="6"/>
        </w:rPr>
        <w:t>We need to switch our thinking from “Jesus came to fulfill us” to “we have come to fulfill Christ.” We are a part of this ever-growing cosmic Christ that is coming to be in this one great big act of giving birth described in Romans 8:22.</w:t>
      </w:r>
      <w:r>
        <w:rPr>
          <w:color w:val="000000"/>
          <w:position w:val="6"/>
        </w:rPr>
        <w:t xml:space="preserve">    </w:t>
      </w:r>
      <w:r w:rsidRPr="00E641E2">
        <w:rPr>
          <w:color w:val="000000"/>
          <w:position w:val="6"/>
          <w:sz w:val="18"/>
          <w:szCs w:val="18"/>
        </w:rPr>
        <w:t>Richard Rohr</w:t>
      </w:r>
    </w:p>
    <w:p w:rsidR="00AD4BA3" w:rsidRPr="00AD4BA3" w:rsidRDefault="00AD4BA3" w:rsidP="00AD4BA3">
      <w:pPr>
        <w:pStyle w:val="NoSpacing"/>
        <w:rPr>
          <w:b/>
          <w:sz w:val="28"/>
          <w:szCs w:val="28"/>
        </w:rPr>
      </w:pPr>
      <w:r w:rsidRPr="00AD4BA3">
        <w:rPr>
          <w:b/>
          <w:sz w:val="28"/>
          <w:szCs w:val="28"/>
        </w:rPr>
        <w:t>Pope Francis and Nuclear Weapons</w:t>
      </w:r>
    </w:p>
    <w:p w:rsidR="00AD4BA3" w:rsidRDefault="00AD4BA3" w:rsidP="00AD4BA3">
      <w:pPr>
        <w:pStyle w:val="NoSpacing"/>
      </w:pPr>
      <w:r w:rsidRPr="00AD4BA3">
        <w:t>Pope Francis has openly denounced the continuing possession of nuclear weapons by various world governments, in what appears to be a departure from the Roman Catholic Church's prior acceptance of the Cold War-era global system of nuclear deterrence and mutually assured destruction.</w:t>
      </w:r>
    </w:p>
    <w:p w:rsidR="00AD4BA3" w:rsidRPr="00AD4BA3" w:rsidRDefault="00AD4BA3" w:rsidP="00AD4BA3">
      <w:pPr>
        <w:pStyle w:val="NoSpacing"/>
      </w:pPr>
    </w:p>
    <w:p w:rsidR="00F53A41" w:rsidRPr="00AD4BA3" w:rsidRDefault="00AD4BA3" w:rsidP="00AD4BA3">
      <w:pPr>
        <w:shd w:val="clear" w:color="auto" w:fill="FFFFFF"/>
        <w:spacing w:after="240"/>
        <w:rPr>
          <w:rFonts w:eastAsia="Times New Roman"/>
          <w:color w:val="414042"/>
        </w:rPr>
      </w:pPr>
      <w:r w:rsidRPr="00AD4BA3">
        <w:rPr>
          <w:rFonts w:eastAsia="Times New Roman"/>
          <w:color w:val="414042"/>
        </w:rPr>
        <w:t>Francis told the conference participants — who include the U.N. High Representative for Disarmament Affairs, NATO's deputy secretary general, and 11 Nobel Peace Prize laureates — that humanity cannot fail "to be genuinely concerned by the catastrophic humanitarian and environmental effects of any employment of nuclear devices."</w:t>
      </w:r>
    </w:p>
    <w:p w:rsidR="00F53A41" w:rsidRDefault="00F53A41" w:rsidP="00F53A41">
      <w:pPr>
        <w:pStyle w:val="NoSpacing"/>
        <w:rPr>
          <w:rFonts w:eastAsia="Times New Roman"/>
          <w:b/>
          <w:bCs/>
          <w:color w:val="232323"/>
          <w:sz w:val="28"/>
          <w:szCs w:val="28"/>
        </w:rPr>
      </w:pPr>
      <w:r>
        <w:rPr>
          <w:rFonts w:eastAsia="Times New Roman"/>
          <w:b/>
          <w:bCs/>
          <w:color w:val="232323"/>
          <w:sz w:val="28"/>
          <w:szCs w:val="28"/>
        </w:rPr>
        <w:t>Good News for the Earth</w:t>
      </w:r>
    </w:p>
    <w:p w:rsidR="00F53A41" w:rsidRPr="00F53A41" w:rsidRDefault="00F53A41" w:rsidP="00F53A41">
      <w:pPr>
        <w:pStyle w:val="NoSpacing"/>
        <w:numPr>
          <w:ilvl w:val="0"/>
          <w:numId w:val="1"/>
        </w:numPr>
        <w:rPr>
          <w:rFonts w:eastAsia="Times New Roman"/>
          <w:b/>
          <w:bCs/>
          <w:color w:val="232323"/>
        </w:rPr>
      </w:pPr>
      <w:r w:rsidRPr="00F53A41">
        <w:rPr>
          <w:rFonts w:eastAsia="Times New Roman"/>
          <w:b/>
          <w:bCs/>
          <w:color w:val="232323"/>
        </w:rPr>
        <w:t>Coca-Cola Europe launches new Sustainability Action Plan</w:t>
      </w:r>
    </w:p>
    <w:p w:rsidR="00F53A41" w:rsidRDefault="00F53A41" w:rsidP="00F53A41">
      <w:pPr>
        <w:pStyle w:val="NoSpacing"/>
        <w:ind w:left="720"/>
        <w:rPr>
          <w:rFonts w:ascii="Arial" w:eastAsia="Times New Roman" w:hAnsi="Arial" w:cs="Arial"/>
          <w:color w:val="000000"/>
          <w:sz w:val="26"/>
          <w:szCs w:val="26"/>
        </w:rPr>
      </w:pPr>
      <w:r w:rsidRPr="00F53A41">
        <w:rPr>
          <w:rFonts w:eastAsia="Times New Roman"/>
          <w:color w:val="000000"/>
        </w:rPr>
        <w:t xml:space="preserve">The Coca-Cola Company in Western Europe has partnered with Coca-Cola European Partners (CCE) to jointly launch a new Sustainability Action Plan called "This is </w:t>
      </w:r>
      <w:proofErr w:type="gramStart"/>
      <w:r w:rsidRPr="00F53A41">
        <w:rPr>
          <w:rFonts w:eastAsia="Times New Roman"/>
          <w:color w:val="000000"/>
        </w:rPr>
        <w:t>Forward</w:t>
      </w:r>
      <w:proofErr w:type="gramEnd"/>
      <w:r w:rsidRPr="00F53A41">
        <w:rPr>
          <w:rFonts w:eastAsia="Times New Roman"/>
          <w:color w:val="000000"/>
        </w:rPr>
        <w:t>", which includes ambitious environmental, climate and social targets</w:t>
      </w:r>
      <w:r>
        <w:rPr>
          <w:rFonts w:ascii="Arial" w:eastAsia="Times New Roman" w:hAnsi="Arial" w:cs="Arial"/>
          <w:color w:val="000000"/>
          <w:sz w:val="26"/>
          <w:szCs w:val="26"/>
        </w:rPr>
        <w:t>.</w:t>
      </w:r>
    </w:p>
    <w:p w:rsidR="00283FF2" w:rsidRPr="00283FF2" w:rsidRDefault="00283FF2" w:rsidP="00283FF2">
      <w:pPr>
        <w:pStyle w:val="NoSpacing"/>
        <w:numPr>
          <w:ilvl w:val="0"/>
          <w:numId w:val="1"/>
        </w:numPr>
        <w:rPr>
          <w:b/>
        </w:rPr>
      </w:pPr>
      <w:r w:rsidRPr="00283FF2">
        <w:rPr>
          <w:b/>
        </w:rPr>
        <w:t>Renewable energy hits record popularity in the UK</w:t>
      </w:r>
    </w:p>
    <w:p w:rsidR="00BE6F32" w:rsidRDefault="00283FF2" w:rsidP="00283FF2">
      <w:pPr>
        <w:pStyle w:val="NoSpacing"/>
        <w:ind w:left="720"/>
        <w:rPr>
          <w:color w:val="000000"/>
        </w:rPr>
      </w:pPr>
      <w:r w:rsidRPr="00283FF2">
        <w:rPr>
          <w:color w:val="000000"/>
        </w:rPr>
        <w:t>Official figures show that renewable energy has hit record popularity in the UK, while support for fracking has hit a record low.</w:t>
      </w:r>
    </w:p>
    <w:p w:rsidR="0098172B" w:rsidRDefault="0098172B" w:rsidP="00283FF2">
      <w:pPr>
        <w:pStyle w:val="NoSpacing"/>
        <w:ind w:left="720"/>
        <w:rPr>
          <w:color w:val="000000"/>
        </w:rPr>
      </w:pPr>
    </w:p>
    <w:p w:rsidR="00123EEA" w:rsidRPr="00123EEA" w:rsidRDefault="00123EEA" w:rsidP="0098172B">
      <w:pPr>
        <w:pStyle w:val="NoSpacing"/>
        <w:rPr>
          <w:b/>
          <w:sz w:val="28"/>
          <w:szCs w:val="28"/>
        </w:rPr>
      </w:pPr>
      <w:r w:rsidRPr="00123EEA">
        <w:rPr>
          <w:b/>
          <w:sz w:val="28"/>
          <w:szCs w:val="28"/>
        </w:rPr>
        <w:t>Climate Change Conference</w:t>
      </w:r>
    </w:p>
    <w:p w:rsidR="0098172B" w:rsidRPr="0098172B" w:rsidRDefault="0098172B" w:rsidP="0098172B">
      <w:pPr>
        <w:pStyle w:val="NoSpacing"/>
      </w:pPr>
      <w:r w:rsidRPr="0098172B">
        <w:t>THERE IS A VERY IMPORTANT MEETING GOING ON IN</w:t>
      </w:r>
      <w:r>
        <w:t xml:space="preserve"> </w:t>
      </w:r>
      <w:r w:rsidRPr="0098172B">
        <w:t>BONN, GERMANY, NOW ON CLIMATE CHANGE.</w:t>
      </w:r>
      <w:r>
        <w:t xml:space="preserve"> WHERE DOES THE U.S. STAND? </w:t>
      </w:r>
      <w:r w:rsidRPr="0098172B">
        <w:t>PLEASE LEARN MORE AT:</w:t>
      </w:r>
    </w:p>
    <w:p w:rsidR="0098172B" w:rsidRPr="0098172B" w:rsidRDefault="00AC63B3" w:rsidP="0098172B">
      <w:pPr>
        <w:pStyle w:val="NoSpacing"/>
      </w:pPr>
      <w:hyperlink r:id="rId12" w:history="1">
        <w:r w:rsidR="0098172B" w:rsidRPr="0098172B">
          <w:rPr>
            <w:rStyle w:val="Hyperlink"/>
            <w:b/>
            <w:bCs/>
          </w:rPr>
          <w:t>HTTP://WWW.SISTERSONLINE.ORG</w:t>
        </w:r>
      </w:hyperlink>
      <w:r w:rsidR="0098172B">
        <w:t xml:space="preserve">  </w:t>
      </w:r>
    </w:p>
    <w:p w:rsidR="0098172B" w:rsidRDefault="0098172B" w:rsidP="0098172B">
      <w:pPr>
        <w:pStyle w:val="NoSpacing"/>
      </w:pPr>
    </w:p>
    <w:p w:rsidR="00123EEA" w:rsidRDefault="00123EEA" w:rsidP="0098172B">
      <w:pPr>
        <w:pStyle w:val="NoSpacing"/>
      </w:pPr>
    </w:p>
    <w:p w:rsidR="00123EEA" w:rsidRDefault="00123EEA" w:rsidP="00123EEA">
      <w:pPr>
        <w:pStyle w:val="NoSpacing"/>
        <w:jc w:val="center"/>
        <w:rPr>
          <w:b/>
          <w:color w:val="C00000"/>
          <w:sz w:val="32"/>
          <w:szCs w:val="32"/>
        </w:rPr>
      </w:pPr>
      <w:r>
        <w:rPr>
          <w:b/>
          <w:color w:val="C00000"/>
          <w:sz w:val="32"/>
          <w:szCs w:val="32"/>
        </w:rPr>
        <w:t>RESOURCES</w:t>
      </w:r>
    </w:p>
    <w:p w:rsidR="0084161F" w:rsidRDefault="0084161F" w:rsidP="00AC63B3">
      <w:pPr>
        <w:pStyle w:val="NoSpacing"/>
        <w:rPr>
          <w:b/>
          <w:color w:val="C00000"/>
          <w:sz w:val="32"/>
          <w:szCs w:val="32"/>
        </w:rPr>
      </w:pPr>
      <w:bookmarkStart w:id="0" w:name="_GoBack"/>
      <w:bookmarkEnd w:id="0"/>
    </w:p>
    <w:p w:rsidR="003C51A5" w:rsidRPr="003C51A5" w:rsidRDefault="003C51A5" w:rsidP="003C51A5">
      <w:pPr>
        <w:pStyle w:val="Heading3"/>
        <w:rPr>
          <w:rFonts w:ascii="Times New Roman" w:eastAsia="Times New Roman" w:hAnsi="Times New Roman" w:cs="Times New Roman"/>
          <w:sz w:val="28"/>
          <w:szCs w:val="28"/>
        </w:rPr>
      </w:pPr>
      <w:r w:rsidRPr="003C51A5">
        <w:rPr>
          <w:rFonts w:ascii="Times New Roman" w:eastAsia="Times New Roman" w:hAnsi="Times New Roman" w:cs="Times New Roman"/>
          <w:sz w:val="28"/>
          <w:szCs w:val="28"/>
        </w:rPr>
        <w:t>For the love of birds</w:t>
      </w:r>
    </w:p>
    <w:p w:rsidR="003C51A5" w:rsidRPr="003C51A5" w:rsidRDefault="003C51A5" w:rsidP="003C51A5">
      <w:pPr>
        <w:pStyle w:val="NormalWeb"/>
        <w:spacing w:after="225"/>
        <w:rPr>
          <w:color w:val="505050"/>
        </w:rPr>
      </w:pPr>
      <w:r w:rsidRPr="003C51A5">
        <w:rPr>
          <w:color w:val="505050"/>
        </w:rPr>
        <w:t xml:space="preserve">This is a video </w:t>
      </w:r>
      <w:r>
        <w:rPr>
          <w:color w:val="505050"/>
        </w:rPr>
        <w:t xml:space="preserve">from Ted Talks is </w:t>
      </w:r>
      <w:r w:rsidRPr="003C51A5">
        <w:rPr>
          <w:color w:val="505050"/>
        </w:rPr>
        <w:t xml:space="preserve">worth watching. From the glorious crested guinea fowl to the adulterous African jacana to vultures that can pick a zebra carcass clean in 30 minutes, Washington </w:t>
      </w:r>
      <w:proofErr w:type="spellStart"/>
      <w:r w:rsidRPr="003C51A5">
        <w:rPr>
          <w:color w:val="505050"/>
        </w:rPr>
        <w:t>Wachira</w:t>
      </w:r>
      <w:proofErr w:type="spellEnd"/>
      <w:r w:rsidRPr="003C51A5">
        <w:rPr>
          <w:color w:val="505050"/>
        </w:rPr>
        <w:t xml:space="preserve"> wants us all to get to know the marvelous species of birds that share the planet with us. If you're not already a fan of earth's </w:t>
      </w:r>
      <w:proofErr w:type="spellStart"/>
      <w:r w:rsidRPr="003C51A5">
        <w:rPr>
          <w:color w:val="505050"/>
        </w:rPr>
        <w:t>feathermakers</w:t>
      </w:r>
      <w:proofErr w:type="spellEnd"/>
      <w:r w:rsidRPr="003C51A5">
        <w:rPr>
          <w:color w:val="505050"/>
        </w:rPr>
        <w:t xml:space="preserve"> -- or concerned about their conservation -- you will be after you watch this delightful talk.</w:t>
      </w:r>
    </w:p>
    <w:tbl>
      <w:tblPr>
        <w:tblW w:w="0" w:type="auto"/>
        <w:shd w:val="clear" w:color="auto" w:fill="2A9AE7"/>
        <w:tblCellMar>
          <w:left w:w="0" w:type="dxa"/>
          <w:right w:w="0" w:type="dxa"/>
        </w:tblCellMar>
        <w:tblLook w:val="04A0" w:firstRow="1" w:lastRow="0" w:firstColumn="1" w:lastColumn="0" w:noHBand="0" w:noVBand="1"/>
      </w:tblPr>
      <w:tblGrid>
        <w:gridCol w:w="1628"/>
      </w:tblGrid>
      <w:tr w:rsidR="003C51A5" w:rsidTr="003C51A5">
        <w:tc>
          <w:tcPr>
            <w:tcW w:w="0" w:type="auto"/>
            <w:shd w:val="clear" w:color="auto" w:fill="B61D1D"/>
            <w:tcMar>
              <w:top w:w="120" w:type="dxa"/>
              <w:left w:w="120" w:type="dxa"/>
              <w:bottom w:w="120" w:type="dxa"/>
              <w:right w:w="120" w:type="dxa"/>
            </w:tcMar>
            <w:vAlign w:val="center"/>
            <w:hideMark/>
          </w:tcPr>
          <w:p w:rsidR="003C51A5" w:rsidRDefault="00AC63B3">
            <w:pPr>
              <w:jc w:val="center"/>
              <w:rPr>
                <w:rFonts w:ascii="Helvetica" w:eastAsia="Times New Roman" w:hAnsi="Helvetica" w:cs="Helvetica"/>
              </w:rPr>
            </w:pPr>
            <w:hyperlink r:id="rId13" w:tgtFrame="_blank" w:history="1">
              <w:r w:rsidR="003C51A5">
                <w:rPr>
                  <w:rStyle w:val="Hyperlink"/>
                  <w:rFonts w:ascii="Helvetica" w:eastAsia="Times New Roman" w:hAnsi="Helvetica" w:cs="Helvetica"/>
                  <w:color w:val="FFFFFF"/>
                  <w:u w:val="none"/>
                </w:rPr>
                <w:t>Watch now »</w:t>
              </w:r>
            </w:hyperlink>
          </w:p>
        </w:tc>
      </w:tr>
      <w:tr w:rsidR="00F56DF1" w:rsidTr="003C51A5">
        <w:tc>
          <w:tcPr>
            <w:tcW w:w="0" w:type="auto"/>
            <w:shd w:val="clear" w:color="auto" w:fill="B61D1D"/>
            <w:tcMar>
              <w:top w:w="120" w:type="dxa"/>
              <w:left w:w="120" w:type="dxa"/>
              <w:bottom w:w="120" w:type="dxa"/>
              <w:right w:w="120" w:type="dxa"/>
            </w:tcMar>
            <w:vAlign w:val="center"/>
          </w:tcPr>
          <w:p w:rsidR="00F56DF1" w:rsidRDefault="00F56DF1">
            <w:pPr>
              <w:jc w:val="center"/>
            </w:pPr>
          </w:p>
        </w:tc>
      </w:tr>
    </w:tbl>
    <w:p w:rsidR="0084161F" w:rsidRPr="0098172B" w:rsidRDefault="0084161F" w:rsidP="0084161F">
      <w:pPr>
        <w:pStyle w:val="NoSpacing"/>
      </w:pPr>
    </w:p>
    <w:sectPr w:rsidR="0084161F" w:rsidRPr="0098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7205"/>
    <w:multiLevelType w:val="multilevel"/>
    <w:tmpl w:val="0B505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C566151"/>
    <w:multiLevelType w:val="hybridMultilevel"/>
    <w:tmpl w:val="592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C139EB"/>
    <w:multiLevelType w:val="hybridMultilevel"/>
    <w:tmpl w:val="B554D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41"/>
    <w:rsid w:val="000E24D6"/>
    <w:rsid w:val="00123EEA"/>
    <w:rsid w:val="00195384"/>
    <w:rsid w:val="00283FF2"/>
    <w:rsid w:val="003C51A5"/>
    <w:rsid w:val="003E158E"/>
    <w:rsid w:val="004D1B62"/>
    <w:rsid w:val="0084161F"/>
    <w:rsid w:val="0098172B"/>
    <w:rsid w:val="009C0EE4"/>
    <w:rsid w:val="00AC63B3"/>
    <w:rsid w:val="00AD4BA3"/>
    <w:rsid w:val="00B33944"/>
    <w:rsid w:val="00B9547C"/>
    <w:rsid w:val="00BE6F32"/>
    <w:rsid w:val="00CB4FE1"/>
    <w:rsid w:val="00D23F13"/>
    <w:rsid w:val="00DB1D7A"/>
    <w:rsid w:val="00E641E2"/>
    <w:rsid w:val="00EC7ED9"/>
    <w:rsid w:val="00F53A41"/>
    <w:rsid w:val="00F56DF1"/>
    <w:rsid w:val="00FB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4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3C51A5"/>
    <w:pPr>
      <w:spacing w:line="288" w:lineRule="auto"/>
      <w:outlineLvl w:val="2"/>
    </w:pPr>
    <w:rPr>
      <w:rFonts w:ascii="Helvetica" w:hAnsi="Helvetica" w:cs="Helvetica"/>
      <w:b/>
      <w:bCs/>
      <w:color w:val="50505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A41"/>
    <w:rPr>
      <w:rFonts w:ascii="Tahoma" w:hAnsi="Tahoma" w:cs="Tahoma"/>
      <w:sz w:val="16"/>
      <w:szCs w:val="16"/>
    </w:rPr>
  </w:style>
  <w:style w:type="character" w:customStyle="1" w:styleId="BalloonTextChar">
    <w:name w:val="Balloon Text Char"/>
    <w:basedOn w:val="DefaultParagraphFont"/>
    <w:link w:val="BalloonText"/>
    <w:uiPriority w:val="99"/>
    <w:semiHidden/>
    <w:rsid w:val="00F53A41"/>
    <w:rPr>
      <w:rFonts w:ascii="Tahoma" w:hAnsi="Tahoma" w:cs="Tahoma"/>
      <w:sz w:val="16"/>
      <w:szCs w:val="16"/>
    </w:rPr>
  </w:style>
  <w:style w:type="paragraph" w:styleId="NoSpacing">
    <w:name w:val="No Spacing"/>
    <w:uiPriority w:val="1"/>
    <w:qFormat/>
    <w:rsid w:val="00F53A41"/>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8172B"/>
    <w:rPr>
      <w:color w:val="0000FF"/>
      <w:u w:val="single"/>
    </w:rPr>
  </w:style>
  <w:style w:type="paragraph" w:styleId="NormalWeb">
    <w:name w:val="Normal (Web)"/>
    <w:basedOn w:val="Normal"/>
    <w:uiPriority w:val="99"/>
    <w:semiHidden/>
    <w:unhideWhenUsed/>
    <w:rsid w:val="004D1B62"/>
  </w:style>
  <w:style w:type="character" w:customStyle="1" w:styleId="Heading3Char">
    <w:name w:val="Heading 3 Char"/>
    <w:basedOn w:val="DefaultParagraphFont"/>
    <w:link w:val="Heading3"/>
    <w:uiPriority w:val="9"/>
    <w:rsid w:val="003C51A5"/>
    <w:rPr>
      <w:rFonts w:ascii="Helvetica" w:hAnsi="Helvetica" w:cs="Helvetica"/>
      <w:b/>
      <w:bCs/>
      <w:color w:val="505050"/>
      <w:sz w:val="30"/>
      <w:szCs w:val="30"/>
    </w:rPr>
  </w:style>
  <w:style w:type="paragraph" w:customStyle="1" w:styleId="talkmeta">
    <w:name w:val="talkmeta"/>
    <w:basedOn w:val="Normal"/>
    <w:uiPriority w:val="99"/>
    <w:semiHidden/>
    <w:rsid w:val="003C51A5"/>
    <w:pPr>
      <w:spacing w:before="100" w:beforeAutospacing="1" w:after="100" w:afterAutospacing="1"/>
    </w:pPr>
    <w:rPr>
      <w:color w:val="AAAAAA"/>
      <w:sz w:val="18"/>
      <w:szCs w:val="18"/>
    </w:rPr>
  </w:style>
  <w:style w:type="character" w:styleId="FollowedHyperlink">
    <w:name w:val="FollowedHyperlink"/>
    <w:basedOn w:val="DefaultParagraphFont"/>
    <w:uiPriority w:val="99"/>
    <w:semiHidden/>
    <w:unhideWhenUsed/>
    <w:rsid w:val="003C51A5"/>
    <w:rPr>
      <w:color w:val="800080" w:themeColor="followedHyperlink"/>
      <w:u w:val="single"/>
    </w:rPr>
  </w:style>
  <w:style w:type="paragraph" w:customStyle="1" w:styleId="size-161">
    <w:name w:val="size-161"/>
    <w:basedOn w:val="Normal"/>
    <w:rsid w:val="00E641E2"/>
    <w:pPr>
      <w:spacing w:before="100" w:beforeAutospacing="1" w:after="100" w:afterAutospacing="1" w:line="360" w:lineRule="atLeast"/>
    </w:pPr>
  </w:style>
  <w:style w:type="character" w:styleId="Emphasis">
    <w:name w:val="Emphasis"/>
    <w:basedOn w:val="DefaultParagraphFont"/>
    <w:uiPriority w:val="20"/>
    <w:qFormat/>
    <w:rsid w:val="00E641E2"/>
    <w:rPr>
      <w:i/>
      <w:iCs/>
    </w:rPr>
  </w:style>
  <w:style w:type="character" w:styleId="Strong">
    <w:name w:val="Strong"/>
    <w:basedOn w:val="DefaultParagraphFont"/>
    <w:uiPriority w:val="22"/>
    <w:qFormat/>
    <w:rsid w:val="009C0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4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3C51A5"/>
    <w:pPr>
      <w:spacing w:line="288" w:lineRule="auto"/>
      <w:outlineLvl w:val="2"/>
    </w:pPr>
    <w:rPr>
      <w:rFonts w:ascii="Helvetica" w:hAnsi="Helvetica" w:cs="Helvetica"/>
      <w:b/>
      <w:bCs/>
      <w:color w:val="50505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A41"/>
    <w:rPr>
      <w:rFonts w:ascii="Tahoma" w:hAnsi="Tahoma" w:cs="Tahoma"/>
      <w:sz w:val="16"/>
      <w:szCs w:val="16"/>
    </w:rPr>
  </w:style>
  <w:style w:type="character" w:customStyle="1" w:styleId="BalloonTextChar">
    <w:name w:val="Balloon Text Char"/>
    <w:basedOn w:val="DefaultParagraphFont"/>
    <w:link w:val="BalloonText"/>
    <w:uiPriority w:val="99"/>
    <w:semiHidden/>
    <w:rsid w:val="00F53A41"/>
    <w:rPr>
      <w:rFonts w:ascii="Tahoma" w:hAnsi="Tahoma" w:cs="Tahoma"/>
      <w:sz w:val="16"/>
      <w:szCs w:val="16"/>
    </w:rPr>
  </w:style>
  <w:style w:type="paragraph" w:styleId="NoSpacing">
    <w:name w:val="No Spacing"/>
    <w:uiPriority w:val="1"/>
    <w:qFormat/>
    <w:rsid w:val="00F53A41"/>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8172B"/>
    <w:rPr>
      <w:color w:val="0000FF"/>
      <w:u w:val="single"/>
    </w:rPr>
  </w:style>
  <w:style w:type="paragraph" w:styleId="NormalWeb">
    <w:name w:val="Normal (Web)"/>
    <w:basedOn w:val="Normal"/>
    <w:uiPriority w:val="99"/>
    <w:semiHidden/>
    <w:unhideWhenUsed/>
    <w:rsid w:val="004D1B62"/>
  </w:style>
  <w:style w:type="character" w:customStyle="1" w:styleId="Heading3Char">
    <w:name w:val="Heading 3 Char"/>
    <w:basedOn w:val="DefaultParagraphFont"/>
    <w:link w:val="Heading3"/>
    <w:uiPriority w:val="9"/>
    <w:rsid w:val="003C51A5"/>
    <w:rPr>
      <w:rFonts w:ascii="Helvetica" w:hAnsi="Helvetica" w:cs="Helvetica"/>
      <w:b/>
      <w:bCs/>
      <w:color w:val="505050"/>
      <w:sz w:val="30"/>
      <w:szCs w:val="30"/>
    </w:rPr>
  </w:style>
  <w:style w:type="paragraph" w:customStyle="1" w:styleId="talkmeta">
    <w:name w:val="talkmeta"/>
    <w:basedOn w:val="Normal"/>
    <w:uiPriority w:val="99"/>
    <w:semiHidden/>
    <w:rsid w:val="003C51A5"/>
    <w:pPr>
      <w:spacing w:before="100" w:beforeAutospacing="1" w:after="100" w:afterAutospacing="1"/>
    </w:pPr>
    <w:rPr>
      <w:color w:val="AAAAAA"/>
      <w:sz w:val="18"/>
      <w:szCs w:val="18"/>
    </w:rPr>
  </w:style>
  <w:style w:type="character" w:styleId="FollowedHyperlink">
    <w:name w:val="FollowedHyperlink"/>
    <w:basedOn w:val="DefaultParagraphFont"/>
    <w:uiPriority w:val="99"/>
    <w:semiHidden/>
    <w:unhideWhenUsed/>
    <w:rsid w:val="003C51A5"/>
    <w:rPr>
      <w:color w:val="800080" w:themeColor="followedHyperlink"/>
      <w:u w:val="single"/>
    </w:rPr>
  </w:style>
  <w:style w:type="paragraph" w:customStyle="1" w:styleId="size-161">
    <w:name w:val="size-161"/>
    <w:basedOn w:val="Normal"/>
    <w:rsid w:val="00E641E2"/>
    <w:pPr>
      <w:spacing w:before="100" w:beforeAutospacing="1" w:after="100" w:afterAutospacing="1" w:line="360" w:lineRule="atLeast"/>
    </w:pPr>
  </w:style>
  <w:style w:type="character" w:styleId="Emphasis">
    <w:name w:val="Emphasis"/>
    <w:basedOn w:val="DefaultParagraphFont"/>
    <w:uiPriority w:val="20"/>
    <w:qFormat/>
    <w:rsid w:val="00E641E2"/>
    <w:rPr>
      <w:i/>
      <w:iCs/>
    </w:rPr>
  </w:style>
  <w:style w:type="character" w:styleId="Strong">
    <w:name w:val="Strong"/>
    <w:basedOn w:val="DefaultParagraphFont"/>
    <w:uiPriority w:val="22"/>
    <w:qFormat/>
    <w:rsid w:val="009C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985">
      <w:bodyDiv w:val="1"/>
      <w:marLeft w:val="0"/>
      <w:marRight w:val="0"/>
      <w:marTop w:val="0"/>
      <w:marBottom w:val="0"/>
      <w:divBdr>
        <w:top w:val="none" w:sz="0" w:space="0" w:color="auto"/>
        <w:left w:val="none" w:sz="0" w:space="0" w:color="auto"/>
        <w:bottom w:val="none" w:sz="0" w:space="0" w:color="auto"/>
        <w:right w:val="none" w:sz="0" w:space="0" w:color="auto"/>
      </w:divBdr>
    </w:div>
    <w:div w:id="619721109">
      <w:bodyDiv w:val="1"/>
      <w:marLeft w:val="0"/>
      <w:marRight w:val="0"/>
      <w:marTop w:val="0"/>
      <w:marBottom w:val="0"/>
      <w:divBdr>
        <w:top w:val="none" w:sz="0" w:space="0" w:color="auto"/>
        <w:left w:val="none" w:sz="0" w:space="0" w:color="auto"/>
        <w:bottom w:val="none" w:sz="0" w:space="0" w:color="auto"/>
        <w:right w:val="none" w:sz="0" w:space="0" w:color="auto"/>
      </w:divBdr>
    </w:div>
    <w:div w:id="848519854">
      <w:bodyDiv w:val="1"/>
      <w:marLeft w:val="0"/>
      <w:marRight w:val="0"/>
      <w:marTop w:val="0"/>
      <w:marBottom w:val="0"/>
      <w:divBdr>
        <w:top w:val="none" w:sz="0" w:space="0" w:color="auto"/>
        <w:left w:val="none" w:sz="0" w:space="0" w:color="auto"/>
        <w:bottom w:val="none" w:sz="0" w:space="0" w:color="auto"/>
        <w:right w:val="none" w:sz="0" w:space="0" w:color="auto"/>
      </w:divBdr>
    </w:div>
    <w:div w:id="1043165862">
      <w:bodyDiv w:val="1"/>
      <w:marLeft w:val="0"/>
      <w:marRight w:val="0"/>
      <w:marTop w:val="0"/>
      <w:marBottom w:val="0"/>
      <w:divBdr>
        <w:top w:val="none" w:sz="0" w:space="0" w:color="auto"/>
        <w:left w:val="none" w:sz="0" w:space="0" w:color="auto"/>
        <w:bottom w:val="none" w:sz="0" w:space="0" w:color="auto"/>
        <w:right w:val="none" w:sz="0" w:space="0" w:color="auto"/>
      </w:divBdr>
    </w:div>
    <w:div w:id="1047877805">
      <w:bodyDiv w:val="1"/>
      <w:marLeft w:val="0"/>
      <w:marRight w:val="0"/>
      <w:marTop w:val="0"/>
      <w:marBottom w:val="0"/>
      <w:divBdr>
        <w:top w:val="none" w:sz="0" w:space="0" w:color="auto"/>
        <w:left w:val="none" w:sz="0" w:space="0" w:color="auto"/>
        <w:bottom w:val="none" w:sz="0" w:space="0" w:color="auto"/>
        <w:right w:val="none" w:sz="0" w:space="0" w:color="auto"/>
      </w:divBdr>
    </w:div>
    <w:div w:id="1087573961">
      <w:bodyDiv w:val="1"/>
      <w:marLeft w:val="0"/>
      <w:marRight w:val="0"/>
      <w:marTop w:val="0"/>
      <w:marBottom w:val="0"/>
      <w:divBdr>
        <w:top w:val="none" w:sz="0" w:space="0" w:color="auto"/>
        <w:left w:val="none" w:sz="0" w:space="0" w:color="auto"/>
        <w:bottom w:val="none" w:sz="0" w:space="0" w:color="auto"/>
        <w:right w:val="none" w:sz="0" w:space="0" w:color="auto"/>
      </w:divBdr>
    </w:div>
    <w:div w:id="1206286302">
      <w:bodyDiv w:val="1"/>
      <w:marLeft w:val="0"/>
      <w:marRight w:val="0"/>
      <w:marTop w:val="0"/>
      <w:marBottom w:val="0"/>
      <w:divBdr>
        <w:top w:val="none" w:sz="0" w:space="0" w:color="auto"/>
        <w:left w:val="none" w:sz="0" w:space="0" w:color="auto"/>
        <w:bottom w:val="none" w:sz="0" w:space="0" w:color="auto"/>
        <w:right w:val="none" w:sz="0" w:space="0" w:color="auto"/>
      </w:divBdr>
    </w:div>
    <w:div w:id="1221091036">
      <w:bodyDiv w:val="1"/>
      <w:marLeft w:val="0"/>
      <w:marRight w:val="0"/>
      <w:marTop w:val="0"/>
      <w:marBottom w:val="0"/>
      <w:divBdr>
        <w:top w:val="none" w:sz="0" w:space="0" w:color="auto"/>
        <w:left w:val="none" w:sz="0" w:space="0" w:color="auto"/>
        <w:bottom w:val="none" w:sz="0" w:space="0" w:color="auto"/>
        <w:right w:val="none" w:sz="0" w:space="0" w:color="auto"/>
      </w:divBdr>
    </w:div>
    <w:div w:id="1756435300">
      <w:bodyDiv w:val="1"/>
      <w:marLeft w:val="0"/>
      <w:marRight w:val="0"/>
      <w:marTop w:val="0"/>
      <w:marBottom w:val="0"/>
      <w:divBdr>
        <w:top w:val="none" w:sz="0" w:space="0" w:color="auto"/>
        <w:left w:val="none" w:sz="0" w:space="0" w:color="auto"/>
        <w:bottom w:val="none" w:sz="0" w:space="0" w:color="auto"/>
        <w:right w:val="none" w:sz="0" w:space="0" w:color="auto"/>
      </w:divBdr>
    </w:div>
    <w:div w:id="2133471279">
      <w:bodyDiv w:val="1"/>
      <w:marLeft w:val="0"/>
      <w:marRight w:val="0"/>
      <w:marTop w:val="0"/>
      <w:marBottom w:val="0"/>
      <w:divBdr>
        <w:top w:val="none" w:sz="0" w:space="0" w:color="auto"/>
        <w:left w:val="none" w:sz="0" w:space="0" w:color="auto"/>
        <w:bottom w:val="none" w:sz="0" w:space="0" w:color="auto"/>
        <w:right w:val="none" w:sz="0" w:space="0" w:color="auto"/>
      </w:divBdr>
    </w:div>
    <w:div w:id="21433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times.com/topics/donald-trump/" TargetMode="External"/><Relationship Id="rId13" Type="http://schemas.openxmlformats.org/officeDocument/2006/relationships/hyperlink" Target="https://ted.us1.list-manage.com/track/click?u=07487d1456302a286cf9c4ccc&amp;id=fdc80d898c&amp;e=21df47c728" TargetMode="External"/><Relationship Id="rId3" Type="http://schemas.microsoft.com/office/2007/relationships/stylesWithEffects" Target="stylesWithEffects.xml"/><Relationship Id="rId7" Type="http://schemas.openxmlformats.org/officeDocument/2006/relationships/hyperlink" Target="https://www.washingtontimes.com/topics/charles-e-schumer/" TargetMode="External"/><Relationship Id="rId12" Type="http://schemas.openxmlformats.org/officeDocument/2006/relationships/hyperlink" Target="HTTP://WWW.SISTERS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etworklobby.org/sistersbudgetlet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1686704.ct.sendgrid.net/wf/click?upn=5s-2BHl8UmL3Nz2Zl0lXPwU6y0eHUGDjZ925-2B9cKnNoIeCziu3vXtFLU44L0hqmvlbQV-2Bvtffg5tRTb-2FJVztocJfwcGaBbPuglrC8rDm8U3CSA4RnVaRscC5KkTau9qq2tw1u-2FftA-2FWfs-2FBQaV-2BMprRvk1SREyyknxGBaokyasC8A-3D_fXtYaUxps2tDjwiTvubyhV5imDleW8JisjDAMz7F0H6VJYLu8upPzMo-2Fh40-2B203izlXT4xXX-2F342fbIUydO2KqAC7rihDMf8Y0vgvhgUOgwm8kJq-2FicslEGTlw2O2LCol1iIgUom-2F4ngdAmFUZSRU1l13A-2B-2FNJ9GcdS7L7U1JVg-2BXZjtSHWMecuN7Uoay1xAkYUfb4E-2F7hauLLePNq-2F7Tlq2PNLhhMSNC5JKoekvsxmrmY8-2BNFeboPY39UNqiD8a" TargetMode="External"/><Relationship Id="rId4" Type="http://schemas.openxmlformats.org/officeDocument/2006/relationships/settings" Target="settings.xml"/><Relationship Id="rId9" Type="http://schemas.openxmlformats.org/officeDocument/2006/relationships/hyperlink" Target="https://www.washingtontimes.com/topics/charles-e-schum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25</cp:revision>
  <dcterms:created xsi:type="dcterms:W3CDTF">2017-11-07T19:39:00Z</dcterms:created>
  <dcterms:modified xsi:type="dcterms:W3CDTF">2017-11-13T04:18:00Z</dcterms:modified>
</cp:coreProperties>
</file>