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9E" w:rsidRDefault="00542C9E"/>
    <w:p w:rsidR="00F60AE2" w:rsidRDefault="00F60AE2"/>
    <w:p w:rsidR="00F60AE2" w:rsidRDefault="00F60AE2"/>
    <w:p w:rsidR="00F60AE2" w:rsidRPr="00F60AE2" w:rsidRDefault="00F60AE2" w:rsidP="00F60AE2">
      <w:pPr>
        <w:spacing w:after="200" w:line="276" w:lineRule="auto"/>
        <w:rPr>
          <w:rFonts w:asciiTheme="minorHAnsi" w:hAnsiTheme="minorHAnsi" w:cstheme="minorBidi"/>
          <w:b/>
        </w:rPr>
      </w:pPr>
      <w:r w:rsidRPr="00F60AE2">
        <w:rPr>
          <w:rFonts w:asciiTheme="minorHAnsi" w:hAnsiTheme="minorHAnsi" w:cstheme="minorBidi"/>
          <w:b/>
          <w:noProof/>
        </w:rPr>
        <w:drawing>
          <wp:inline distT="0" distB="0" distL="0" distR="0" wp14:anchorId="01760F0D" wp14:editId="292C0FC2">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F60AE2" w:rsidRPr="00F60AE2" w:rsidRDefault="003D0E03" w:rsidP="00F60AE2">
      <w:pPr>
        <w:spacing w:after="200" w:line="276" w:lineRule="auto"/>
        <w:rPr>
          <w:rFonts w:ascii="Times New Roman" w:hAnsi="Times New Roman"/>
          <w:b/>
          <w:color w:val="C00000"/>
          <w:sz w:val="32"/>
          <w:szCs w:val="32"/>
        </w:rPr>
      </w:pPr>
      <w:r>
        <w:rPr>
          <w:rFonts w:ascii="Times New Roman" w:hAnsi="Times New Roman"/>
          <w:b/>
          <w:color w:val="C00000"/>
          <w:sz w:val="32"/>
          <w:szCs w:val="32"/>
        </w:rPr>
        <w:t>October 16</w:t>
      </w:r>
      <w:r w:rsidR="00F60AE2" w:rsidRPr="00F60AE2">
        <w:rPr>
          <w:rFonts w:ascii="Times New Roman" w:hAnsi="Times New Roman"/>
          <w:b/>
          <w:color w:val="C00000"/>
          <w:sz w:val="32"/>
          <w:szCs w:val="32"/>
        </w:rPr>
        <w:t>,</w:t>
      </w:r>
      <w:r>
        <w:rPr>
          <w:rFonts w:ascii="Times New Roman" w:hAnsi="Times New Roman"/>
          <w:b/>
          <w:color w:val="C00000"/>
          <w:sz w:val="32"/>
          <w:szCs w:val="32"/>
        </w:rPr>
        <w:t xml:space="preserve"> </w:t>
      </w:r>
      <w:r w:rsidR="00F60AE2" w:rsidRPr="00F60AE2">
        <w:rPr>
          <w:rFonts w:ascii="Times New Roman" w:hAnsi="Times New Roman"/>
          <w:b/>
          <w:color w:val="C00000"/>
          <w:sz w:val="32"/>
          <w:szCs w:val="32"/>
        </w:rPr>
        <w:t xml:space="preserve">2017 </w:t>
      </w:r>
    </w:p>
    <w:p w:rsidR="00F60AE2" w:rsidRDefault="00F60AE2" w:rsidP="00F60AE2">
      <w:pPr>
        <w:jc w:val="center"/>
        <w:rPr>
          <w:rFonts w:ascii="Times New Roman" w:hAnsi="Times New Roman"/>
          <w:b/>
          <w:color w:val="C00000"/>
          <w:sz w:val="32"/>
          <w:szCs w:val="32"/>
        </w:rPr>
      </w:pPr>
      <w:r w:rsidRPr="00F60AE2">
        <w:rPr>
          <w:rFonts w:ascii="Times New Roman" w:hAnsi="Times New Roman"/>
          <w:b/>
          <w:color w:val="C00000"/>
          <w:sz w:val="32"/>
          <w:szCs w:val="32"/>
        </w:rPr>
        <w:t>CALENDAR</w:t>
      </w:r>
    </w:p>
    <w:p w:rsidR="00B216D0" w:rsidRPr="00F60AE2" w:rsidRDefault="00B216D0" w:rsidP="00F60AE2">
      <w:pPr>
        <w:jc w:val="center"/>
        <w:rPr>
          <w:rFonts w:ascii="Times New Roman" w:hAnsi="Times New Roman"/>
          <w:b/>
          <w:color w:val="C00000"/>
          <w:sz w:val="32"/>
          <w:szCs w:val="32"/>
        </w:rPr>
      </w:pP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b/>
          <w:sz w:val="24"/>
          <w:szCs w:val="24"/>
        </w:rPr>
      </w:pPr>
      <w:r>
        <w:rPr>
          <w:rFonts w:ascii="Times New Roman" w:hAnsi="Times New Roman"/>
          <w:b/>
          <w:sz w:val="24"/>
          <w:szCs w:val="24"/>
        </w:rPr>
        <w:t>2017</w:t>
      </w: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r>
        <w:rPr>
          <w:rFonts w:ascii="Times New Roman" w:hAnsi="Times New Roman"/>
          <w:b/>
          <w:sz w:val="24"/>
          <w:szCs w:val="24"/>
        </w:rPr>
        <w:t>Month of October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Respect Life Month</w:t>
      </w: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r w:rsidRPr="00E024AC">
        <w:rPr>
          <w:rFonts w:ascii="Times New Roman" w:hAnsi="Times New Roman"/>
          <w:b/>
          <w:sz w:val="24"/>
          <w:szCs w:val="24"/>
        </w:rPr>
        <w:t>October 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World Food Day</w:t>
      </w: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r w:rsidRPr="00E024AC">
        <w:rPr>
          <w:rFonts w:ascii="Times New Roman" w:hAnsi="Times New Roman"/>
          <w:b/>
          <w:sz w:val="24"/>
          <w:szCs w:val="24"/>
        </w:rPr>
        <w:t>October 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International Day for the Eradication of Poverty</w:t>
      </w: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b/>
          <w:sz w:val="24"/>
          <w:szCs w:val="24"/>
        </w:rPr>
      </w:pPr>
      <w:r>
        <w:rPr>
          <w:rFonts w:ascii="Times New Roman" w:hAnsi="Times New Roman"/>
          <w:b/>
          <w:sz w:val="24"/>
          <w:szCs w:val="24"/>
        </w:rPr>
        <w:t>December 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Anniversary of the El Salvadorian Martyrs</w:t>
      </w:r>
      <w:r>
        <w:rPr>
          <w:rFonts w:ascii="Times New Roman" w:hAnsi="Times New Roman"/>
          <w:b/>
          <w:sz w:val="24"/>
          <w:szCs w:val="24"/>
        </w:rPr>
        <w:t xml:space="preserve"> </w:t>
      </w: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b/>
          <w:sz w:val="24"/>
          <w:szCs w:val="24"/>
        </w:rPr>
      </w:pP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b/>
          <w:sz w:val="24"/>
          <w:szCs w:val="24"/>
        </w:rPr>
      </w:pPr>
      <w:r>
        <w:rPr>
          <w:rFonts w:ascii="Times New Roman" w:hAnsi="Times New Roman"/>
          <w:b/>
          <w:sz w:val="24"/>
          <w:szCs w:val="24"/>
        </w:rPr>
        <w:t>2018</w:t>
      </w:r>
    </w:p>
    <w:p w:rsidR="00B216D0" w:rsidRDefault="00B216D0" w:rsidP="00B216D0">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b/>
          <w:sz w:val="24"/>
          <w:szCs w:val="24"/>
        </w:rPr>
      </w:pPr>
      <w:r>
        <w:rPr>
          <w:rFonts w:ascii="Times New Roman" w:hAnsi="Times New Roman"/>
          <w:b/>
          <w:sz w:val="24"/>
          <w:szCs w:val="24"/>
        </w:rPr>
        <w:t>January 23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Walk for Life</w:t>
      </w:r>
    </w:p>
    <w:p w:rsidR="00F60AE2" w:rsidRPr="00F60AE2" w:rsidRDefault="00F60AE2" w:rsidP="00F60AE2">
      <w:pPr>
        <w:jc w:val="center"/>
        <w:rPr>
          <w:rFonts w:ascii="Times New Roman" w:hAnsi="Times New Roman"/>
          <w:b/>
          <w:color w:val="C00000"/>
          <w:sz w:val="32"/>
          <w:szCs w:val="32"/>
        </w:rPr>
      </w:pPr>
    </w:p>
    <w:p w:rsidR="00F60AE2" w:rsidRPr="003D0E03" w:rsidRDefault="00F60AE2" w:rsidP="003D0E03">
      <w:pPr>
        <w:jc w:val="center"/>
        <w:rPr>
          <w:rFonts w:ascii="Times New Roman" w:hAnsi="Times New Roman"/>
          <w:b/>
          <w:color w:val="C00000"/>
          <w:sz w:val="32"/>
          <w:szCs w:val="32"/>
        </w:rPr>
      </w:pPr>
    </w:p>
    <w:p w:rsidR="00E024AC" w:rsidRPr="003D0E03" w:rsidRDefault="00F60AE2" w:rsidP="00E024AC">
      <w:pPr>
        <w:jc w:val="center"/>
        <w:rPr>
          <w:rFonts w:ascii="Times New Roman" w:hAnsi="Times New Roman"/>
          <w:b/>
          <w:color w:val="C00000"/>
          <w:sz w:val="32"/>
          <w:szCs w:val="32"/>
        </w:rPr>
      </w:pPr>
      <w:r w:rsidRPr="003D0E03">
        <w:rPr>
          <w:rFonts w:ascii="Times New Roman" w:hAnsi="Times New Roman"/>
          <w:b/>
          <w:color w:val="C00000"/>
          <w:sz w:val="32"/>
          <w:szCs w:val="32"/>
        </w:rPr>
        <w:t>TAKING ACTION</w:t>
      </w:r>
      <w:bookmarkStart w:id="0" w:name="_GoBack"/>
      <w:bookmarkEnd w:id="0"/>
    </w:p>
    <w:p w:rsidR="003D0E03" w:rsidRDefault="003D0E03" w:rsidP="003D0E03">
      <w:pPr>
        <w:rPr>
          <w:rFonts w:ascii="Times New Roman" w:hAnsi="Times New Roman"/>
          <w:b/>
          <w:color w:val="C00000"/>
          <w:sz w:val="32"/>
          <w:szCs w:val="32"/>
        </w:rPr>
      </w:pPr>
    </w:p>
    <w:p w:rsidR="003D0E03" w:rsidRDefault="003D0E03" w:rsidP="003D0E03">
      <w:pPr>
        <w:pStyle w:val="NoSpacing"/>
        <w:rPr>
          <w:rFonts w:ascii="Times New Roman" w:hAnsi="Times New Roman"/>
          <w:b/>
          <w:sz w:val="28"/>
          <w:szCs w:val="28"/>
        </w:rPr>
      </w:pPr>
      <w:r w:rsidRPr="003D0E03">
        <w:rPr>
          <w:rFonts w:ascii="Times New Roman" w:hAnsi="Times New Roman"/>
          <w:b/>
          <w:sz w:val="28"/>
          <w:szCs w:val="28"/>
        </w:rPr>
        <w:t>Fires in Northern California</w:t>
      </w:r>
    </w:p>
    <w:p w:rsidR="003D0E03" w:rsidRDefault="003D0E03" w:rsidP="003D0E03">
      <w:pPr>
        <w:pStyle w:val="NoSpacing"/>
        <w:rPr>
          <w:rFonts w:ascii="Times New Roman" w:hAnsi="Times New Roman"/>
          <w:sz w:val="28"/>
          <w:szCs w:val="28"/>
        </w:rPr>
      </w:pPr>
      <w:r>
        <w:rPr>
          <w:rFonts w:ascii="Times New Roman" w:hAnsi="Times New Roman"/>
          <w:sz w:val="28"/>
          <w:szCs w:val="28"/>
        </w:rPr>
        <w:t xml:space="preserve">It seems that Mother Nature is on a rampage. The devastation is unimaginable. Could it be another sign of Climate Change? Our brothers and sisters in Northern California, in Orange County and in other places on the West Coast are suffering the loss of everything they ever saved for or cherished. Unfortunately some have lost their lives. Please help by donating to the Red Cross or to Santa Rosa Catholic Charities. </w:t>
      </w:r>
    </w:p>
    <w:p w:rsidR="003D0E03" w:rsidRDefault="003D0E03" w:rsidP="003D0E03">
      <w:pPr>
        <w:pStyle w:val="NoSpacing"/>
        <w:rPr>
          <w:rFonts w:ascii="Times New Roman" w:hAnsi="Times New Roman"/>
          <w:sz w:val="28"/>
          <w:szCs w:val="28"/>
        </w:rPr>
      </w:pPr>
      <w:r>
        <w:rPr>
          <w:rFonts w:ascii="Times New Roman" w:hAnsi="Times New Roman"/>
          <w:sz w:val="28"/>
          <w:szCs w:val="28"/>
        </w:rPr>
        <w:t>For the Red Cross:</w:t>
      </w:r>
    </w:p>
    <w:p w:rsidR="00D109BE" w:rsidRDefault="003D0E03" w:rsidP="003D0E03">
      <w:pPr>
        <w:pStyle w:val="NoSpacing"/>
        <w:rPr>
          <w:rFonts w:ascii="Times New Roman" w:hAnsi="Times New Roman"/>
          <w:sz w:val="28"/>
          <w:szCs w:val="28"/>
        </w:rPr>
      </w:pPr>
      <w:r>
        <w:rPr>
          <w:rFonts w:ascii="Times New Roman" w:hAnsi="Times New Roman"/>
          <w:sz w:val="28"/>
          <w:szCs w:val="28"/>
        </w:rPr>
        <w:t xml:space="preserve">See attached form </w:t>
      </w:r>
    </w:p>
    <w:p w:rsidR="003D0E03" w:rsidRDefault="003D0E03" w:rsidP="003D0E03">
      <w:pPr>
        <w:pStyle w:val="NoSpacing"/>
        <w:rPr>
          <w:rFonts w:ascii="Times New Roman" w:hAnsi="Times New Roman"/>
          <w:sz w:val="28"/>
          <w:szCs w:val="28"/>
        </w:rPr>
      </w:pPr>
      <w:proofErr w:type="gramStart"/>
      <w:r>
        <w:rPr>
          <w:rFonts w:ascii="Times New Roman" w:hAnsi="Times New Roman"/>
          <w:sz w:val="28"/>
          <w:szCs w:val="28"/>
        </w:rPr>
        <w:t>or</w:t>
      </w:r>
      <w:proofErr w:type="gramEnd"/>
      <w:r>
        <w:rPr>
          <w:rFonts w:ascii="Times New Roman" w:hAnsi="Times New Roman"/>
          <w:sz w:val="28"/>
          <w:szCs w:val="28"/>
        </w:rPr>
        <w:t xml:space="preserve"> </w:t>
      </w:r>
    </w:p>
    <w:p w:rsidR="003D0E03" w:rsidRPr="003D0E03" w:rsidRDefault="003D0E03" w:rsidP="003D0E03">
      <w:pPr>
        <w:pStyle w:val="NoSpacing"/>
        <w:rPr>
          <w:rFonts w:ascii="Times New Roman" w:hAnsi="Times New Roman"/>
          <w:sz w:val="28"/>
          <w:szCs w:val="28"/>
        </w:rPr>
      </w:pPr>
      <w:r>
        <w:rPr>
          <w:rFonts w:ascii="Times New Roman" w:hAnsi="Times New Roman"/>
          <w:sz w:val="28"/>
          <w:szCs w:val="28"/>
        </w:rPr>
        <w:t>For Santa Rosa</w:t>
      </w:r>
      <w:r w:rsidR="00D109BE">
        <w:rPr>
          <w:rFonts w:ascii="Times New Roman" w:hAnsi="Times New Roman"/>
          <w:sz w:val="28"/>
          <w:szCs w:val="28"/>
        </w:rPr>
        <w:t xml:space="preserve"> Catholic Charities</w:t>
      </w:r>
      <w:r>
        <w:rPr>
          <w:rFonts w:ascii="Times New Roman" w:hAnsi="Times New Roman"/>
          <w:sz w:val="28"/>
          <w:szCs w:val="28"/>
        </w:rPr>
        <w:t xml:space="preserve">: </w:t>
      </w:r>
    </w:p>
    <w:p w:rsidR="00F60AE2" w:rsidRDefault="00E024AC" w:rsidP="00D109BE">
      <w:pPr>
        <w:pStyle w:val="NoSpacing"/>
        <w:rPr>
          <w:rFonts w:ascii="Times New Roman" w:hAnsi="Times New Roman"/>
          <w:color w:val="666666"/>
          <w:sz w:val="24"/>
          <w:szCs w:val="24"/>
          <w:shd w:val="clear" w:color="auto" w:fill="F5F0CB"/>
        </w:rPr>
      </w:pPr>
      <w:hyperlink r:id="rId7" w:history="1">
        <w:r w:rsidR="003D0E03" w:rsidRPr="00BB4B97">
          <w:rPr>
            <w:rFonts w:ascii="Times New Roman" w:hAnsi="Times New Roman"/>
            <w:color w:val="440099"/>
            <w:sz w:val="24"/>
            <w:szCs w:val="24"/>
            <w:shd w:val="clear" w:color="auto" w:fill="F5F0CB"/>
          </w:rPr>
          <w:t>DONATE here</w:t>
        </w:r>
      </w:hyperlink>
      <w:r w:rsidR="003D0E03" w:rsidRPr="00BB4B97">
        <w:rPr>
          <w:rFonts w:ascii="Times New Roman" w:hAnsi="Times New Roman"/>
          <w:color w:val="666666"/>
          <w:sz w:val="24"/>
          <w:szCs w:val="24"/>
          <w:shd w:val="clear" w:color="auto" w:fill="F5F0CB"/>
        </w:rPr>
        <w:t> at </w:t>
      </w:r>
      <w:hyperlink r:id="rId8" w:history="1">
        <w:r w:rsidR="003D0E03" w:rsidRPr="00BB4B97">
          <w:rPr>
            <w:rFonts w:ascii="Times New Roman" w:hAnsi="Times New Roman"/>
            <w:color w:val="440099"/>
            <w:sz w:val="24"/>
            <w:szCs w:val="24"/>
            <w:shd w:val="clear" w:color="auto" w:fill="F5F0CB"/>
          </w:rPr>
          <w:t>www.srcharities.org</w:t>
        </w:r>
      </w:hyperlink>
      <w:r w:rsidR="003D0E03" w:rsidRPr="00BB4B97">
        <w:rPr>
          <w:rFonts w:ascii="Times New Roman" w:hAnsi="Times New Roman"/>
          <w:color w:val="666666"/>
          <w:sz w:val="24"/>
          <w:szCs w:val="24"/>
          <w:shd w:val="clear" w:color="auto" w:fill="F5F0CB"/>
        </w:rPr>
        <w:t> or mail a check to PO Box 4900 Santa Rosa, 95402. You can also make financial donations over the phone by calling Pamela Swan at 707-479-7140. Please specify Community Recovery when you make your gift.</w:t>
      </w:r>
    </w:p>
    <w:p w:rsidR="00E024AC" w:rsidRPr="00D109BE" w:rsidRDefault="00E024AC" w:rsidP="00D109BE">
      <w:pPr>
        <w:pStyle w:val="NoSpacing"/>
        <w:rPr>
          <w:rFonts w:ascii="Times New Roman" w:hAnsi="Times New Roman"/>
          <w:color w:val="666666"/>
          <w:sz w:val="24"/>
          <w:szCs w:val="24"/>
          <w:shd w:val="clear" w:color="auto" w:fill="F5F0CB"/>
          <w14:textFill>
            <w14:gradFill>
              <w14:gsLst>
                <w14:gs w14:pos="0">
                  <w14:srgbClr w14:val="666666">
                    <w14:tint w14:val="66000"/>
                    <w14:satMod w14:val="160000"/>
                  </w14:srgbClr>
                </w14:gs>
                <w14:gs w14:pos="50000">
                  <w14:srgbClr w14:val="666666">
                    <w14:tint w14:val="44500"/>
                    <w14:satMod w14:val="160000"/>
                  </w14:srgbClr>
                </w14:gs>
                <w14:gs w14:pos="100000">
                  <w14:srgbClr w14:val="666666">
                    <w14:tint w14:val="23500"/>
                    <w14:satMod w14:val="160000"/>
                  </w14:srgbClr>
                </w14:gs>
              </w14:gsLst>
              <w14:lin w14:ang="2700000" w14:scaled="0"/>
            </w14:gradFill>
          </w14:textFill>
        </w:rPr>
      </w:pPr>
    </w:p>
    <w:p w:rsidR="00F60AE2" w:rsidRPr="00F60AE2" w:rsidRDefault="00F60AE2" w:rsidP="00F60AE2">
      <w:pPr>
        <w:jc w:val="center"/>
        <w:rPr>
          <w:rFonts w:ascii="Times New Roman" w:hAnsi="Times New Roman"/>
          <w:b/>
          <w:color w:val="C00000"/>
          <w:sz w:val="32"/>
          <w:szCs w:val="32"/>
        </w:rPr>
      </w:pPr>
      <w:r w:rsidRPr="00F60AE2">
        <w:rPr>
          <w:rFonts w:ascii="Times New Roman" w:hAnsi="Times New Roman"/>
          <w:b/>
          <w:color w:val="C00000"/>
          <w:sz w:val="32"/>
          <w:szCs w:val="32"/>
        </w:rPr>
        <w:t xml:space="preserve">INFORMATION/REFLECTION </w:t>
      </w:r>
    </w:p>
    <w:p w:rsidR="003F0EE4" w:rsidRPr="003F0EE4" w:rsidRDefault="003F0EE4" w:rsidP="003F0EE4">
      <w:pPr>
        <w:pStyle w:val="size-161"/>
        <w:pBdr>
          <w:top w:val="single" w:sz="4" w:space="1" w:color="auto"/>
          <w:left w:val="single" w:sz="4" w:space="4" w:color="auto"/>
          <w:bottom w:val="single" w:sz="4" w:space="1" w:color="auto"/>
          <w:right w:val="single" w:sz="4" w:space="4" w:color="auto"/>
        </w:pBdr>
        <w:shd w:val="clear" w:color="auto" w:fill="E5DFEC" w:themeFill="accent4" w:themeFillTint="33"/>
        <w:spacing w:before="300" w:beforeAutospacing="0" w:after="0" w:afterAutospacing="0" w:line="360" w:lineRule="exact"/>
        <w:rPr>
          <w:color w:val="000000"/>
          <w:position w:val="6"/>
        </w:rPr>
      </w:pPr>
      <w:r w:rsidRPr="003F0EE4">
        <w:rPr>
          <w:color w:val="000000"/>
          <w:position w:val="6"/>
        </w:rPr>
        <w:t>At any moment the vast and horrible thing may break in through the crack: fire, pestilence, storms, earthquakes, or the unleashing of dark moral forces—these callously sweep away in one moment what we had laboriously built up and beautified with all our intelligence and all our love.</w:t>
      </w:r>
    </w:p>
    <w:p w:rsidR="003F0EE4" w:rsidRPr="003F0EE4" w:rsidRDefault="003F0EE4" w:rsidP="003F0EE4">
      <w:pPr>
        <w:pStyle w:val="size-161"/>
        <w:pBdr>
          <w:top w:val="single" w:sz="4" w:space="1" w:color="auto"/>
          <w:left w:val="single" w:sz="4" w:space="4" w:color="auto"/>
          <w:bottom w:val="single" w:sz="4" w:space="1" w:color="auto"/>
          <w:right w:val="single" w:sz="4" w:space="4" w:color="auto"/>
        </w:pBdr>
        <w:shd w:val="clear" w:color="auto" w:fill="E5DFEC" w:themeFill="accent4" w:themeFillTint="33"/>
        <w:spacing w:before="0" w:beforeAutospacing="0" w:after="300" w:afterAutospacing="0" w:line="360" w:lineRule="exact"/>
        <w:rPr>
          <w:color w:val="000000"/>
          <w:position w:val="6"/>
        </w:rPr>
      </w:pPr>
      <w:r w:rsidRPr="003F0EE4">
        <w:rPr>
          <w:color w:val="000000"/>
          <w:position w:val="6"/>
        </w:rPr>
        <w:t>Since my human dignity, O God, forbids me to close my eyes to this . . .</w:t>
      </w:r>
      <w:r w:rsidRPr="003F0EE4">
        <w:rPr>
          <w:rStyle w:val="Emphasis"/>
          <w:color w:val="000000"/>
          <w:position w:val="6"/>
        </w:rPr>
        <w:t xml:space="preserve"> </w:t>
      </w:r>
      <w:r w:rsidRPr="003F0EE4">
        <w:rPr>
          <w:rStyle w:val="Emphasis"/>
          <w:b/>
          <w:color w:val="000000"/>
          <w:position w:val="6"/>
        </w:rPr>
        <w:t>teach me to adore it by</w:t>
      </w:r>
      <w:r w:rsidRPr="003F0EE4">
        <w:rPr>
          <w:rStyle w:val="Emphasis"/>
          <w:color w:val="000000"/>
          <w:position w:val="6"/>
        </w:rPr>
        <w:t xml:space="preserve"> </w:t>
      </w:r>
      <w:r w:rsidRPr="003F0EE4">
        <w:rPr>
          <w:rStyle w:val="Emphasis"/>
          <w:b/>
          <w:color w:val="000000"/>
          <w:position w:val="6"/>
        </w:rPr>
        <w:t>seeing you concealed within it.</w:t>
      </w:r>
      <w:r w:rsidRPr="003F0EE4">
        <w:rPr>
          <w:rStyle w:val="Emphasis"/>
          <w:color w:val="000000"/>
          <w:position w:val="6"/>
        </w:rPr>
        <w:t xml:space="preserve">   </w:t>
      </w:r>
      <w:r w:rsidRPr="003F0EE4">
        <w:rPr>
          <w:rStyle w:val="Emphasis"/>
          <w:i w:val="0"/>
          <w:color w:val="000000"/>
          <w:position w:val="6"/>
          <w:sz w:val="20"/>
          <w:szCs w:val="20"/>
        </w:rPr>
        <w:t>Teihard De Chardin</w:t>
      </w:r>
    </w:p>
    <w:p w:rsidR="007828C3" w:rsidRDefault="007828C3" w:rsidP="007828C3">
      <w:pPr>
        <w:pStyle w:val="NormalWeb"/>
        <w:shd w:val="clear" w:color="auto" w:fill="FFFFFF"/>
        <w:spacing w:before="150" w:beforeAutospacing="0" w:after="300" w:afterAutospacing="0"/>
      </w:pPr>
    </w:p>
    <w:p w:rsidR="00D109BE" w:rsidRPr="00D109BE" w:rsidRDefault="00E024AC" w:rsidP="007828C3">
      <w:pPr>
        <w:pStyle w:val="NoSpacing"/>
        <w:rPr>
          <w:rFonts w:ascii="Times New Roman" w:hAnsi="Times New Roman"/>
          <w:b/>
          <w:sz w:val="28"/>
          <w:szCs w:val="28"/>
        </w:rPr>
      </w:pPr>
      <w:r>
        <w:rPr>
          <w:rFonts w:ascii="Times New Roman" w:hAnsi="Times New Roman"/>
          <w:b/>
          <w:sz w:val="28"/>
          <w:szCs w:val="28"/>
        </w:rPr>
        <w:t xml:space="preserve">California’s </w:t>
      </w:r>
      <w:r w:rsidR="00D109BE" w:rsidRPr="00D109BE">
        <w:rPr>
          <w:rFonts w:ascii="Times New Roman" w:hAnsi="Times New Roman"/>
          <w:b/>
          <w:sz w:val="28"/>
          <w:szCs w:val="28"/>
        </w:rPr>
        <w:t>Religious Freedom Act SB 31</w:t>
      </w:r>
    </w:p>
    <w:p w:rsidR="007828C3" w:rsidRPr="00D109BE" w:rsidRDefault="007828C3" w:rsidP="007828C3">
      <w:pPr>
        <w:pStyle w:val="NoSpacing"/>
        <w:rPr>
          <w:rFonts w:ascii="Times New Roman" w:hAnsi="Times New Roman"/>
          <w:sz w:val="24"/>
          <w:szCs w:val="24"/>
        </w:rPr>
      </w:pPr>
      <w:r w:rsidRPr="00D109BE">
        <w:rPr>
          <w:rFonts w:ascii="Times New Roman" w:hAnsi="Times New Roman"/>
          <w:sz w:val="24"/>
          <w:szCs w:val="24"/>
        </w:rPr>
        <w:t>In Governor Brown’s 2017 State of the State Address, he affirmed that, “It is that spirit of perseverance and courage which built our state from the beginning. And it is that spirit which will get us through the great uncertainty and the difficulties ahead.”</w:t>
      </w:r>
    </w:p>
    <w:p w:rsidR="007828C3" w:rsidRPr="00D109BE" w:rsidRDefault="007828C3" w:rsidP="007828C3">
      <w:pPr>
        <w:pStyle w:val="NoSpacing"/>
        <w:rPr>
          <w:rFonts w:ascii="Times New Roman" w:hAnsi="Times New Roman"/>
          <w:sz w:val="24"/>
          <w:szCs w:val="24"/>
        </w:rPr>
      </w:pPr>
    </w:p>
    <w:p w:rsidR="007828C3" w:rsidRPr="00D109BE" w:rsidRDefault="007828C3" w:rsidP="007828C3">
      <w:pPr>
        <w:pStyle w:val="NoSpacing"/>
        <w:rPr>
          <w:rFonts w:ascii="Times New Roman" w:hAnsi="Times New Roman"/>
          <w:sz w:val="24"/>
          <w:szCs w:val="24"/>
        </w:rPr>
      </w:pPr>
      <w:r w:rsidRPr="00D109BE">
        <w:rPr>
          <w:rFonts w:ascii="Times New Roman" w:hAnsi="Times New Roman"/>
          <w:sz w:val="24"/>
          <w:szCs w:val="24"/>
        </w:rPr>
        <w:t>Governor Brown signed SB 31 that will prevent a state or local agency, or a public employee from participating in a federal program to create a database based on a person’s religious beliefs, practices or affiliations, national origin, or ethnicity, for law enforcement or immigration purposes. It will also prevent state and local law enforcement agencies from collecting information on the religious beliefs, practices, or affiliations of an individual.</w:t>
      </w:r>
    </w:p>
    <w:p w:rsidR="00F60AE2" w:rsidRPr="00D109BE" w:rsidRDefault="00F60AE2" w:rsidP="00732AA3">
      <w:pPr>
        <w:pStyle w:val="NoSpacing"/>
      </w:pPr>
    </w:p>
    <w:p w:rsidR="00732AA3" w:rsidRPr="00732AA3" w:rsidRDefault="00732AA3" w:rsidP="00732AA3">
      <w:pPr>
        <w:pStyle w:val="NoSpacing"/>
        <w:rPr>
          <w:rFonts w:ascii="Times New Roman" w:eastAsia="Times New Roman" w:hAnsi="Times New Roman"/>
          <w:b/>
          <w:bCs/>
          <w:color w:val="232323"/>
          <w:sz w:val="28"/>
          <w:szCs w:val="28"/>
        </w:rPr>
      </w:pPr>
      <w:r w:rsidRPr="00732AA3">
        <w:rPr>
          <w:rFonts w:ascii="Times New Roman" w:eastAsia="Times New Roman" w:hAnsi="Times New Roman"/>
          <w:b/>
          <w:bCs/>
          <w:color w:val="232323"/>
          <w:sz w:val="28"/>
          <w:szCs w:val="28"/>
        </w:rPr>
        <w:t>More than 23 major brands and retailers pledge for 100 percent sustainable cotton by 2025</w:t>
      </w:r>
    </w:p>
    <w:p w:rsidR="00F60AE2" w:rsidRPr="00732AA3" w:rsidRDefault="00732AA3" w:rsidP="00732AA3">
      <w:pPr>
        <w:pStyle w:val="NoSpacing"/>
        <w:rPr>
          <w:rFonts w:ascii="Times New Roman" w:hAnsi="Times New Roman"/>
          <w:color w:val="C00000"/>
          <w:sz w:val="24"/>
          <w:szCs w:val="24"/>
        </w:rPr>
      </w:pPr>
      <w:r w:rsidRPr="00732AA3">
        <w:rPr>
          <w:rFonts w:ascii="Times New Roman" w:eastAsia="Times New Roman" w:hAnsi="Times New Roman"/>
          <w:color w:val="000000"/>
          <w:sz w:val="24"/>
          <w:szCs w:val="24"/>
        </w:rPr>
        <w:t>During the annual Textile Exchange Sustainability Conference, 23 of the world’s most renowned clothing and textile companies, including Burberry, Adidas, Timberland, ASOS and Levi’s pledged to use 100 percent sustainable cotton by 2025.</w:t>
      </w:r>
    </w:p>
    <w:p w:rsidR="00F60AE2" w:rsidRPr="00F60AE2" w:rsidRDefault="00F60AE2" w:rsidP="00732AA3">
      <w:pPr>
        <w:pStyle w:val="NoSpacing"/>
        <w:rPr>
          <w:color w:val="C00000"/>
          <w:sz w:val="32"/>
          <w:szCs w:val="32"/>
        </w:rPr>
      </w:pPr>
    </w:p>
    <w:p w:rsidR="00F60AE2" w:rsidRPr="003F0EE4" w:rsidRDefault="00F60AE2" w:rsidP="003F0EE4">
      <w:pPr>
        <w:jc w:val="center"/>
        <w:rPr>
          <w:rFonts w:ascii="Times New Roman" w:hAnsi="Times New Roman"/>
          <w:b/>
          <w:color w:val="C00000"/>
          <w:sz w:val="32"/>
          <w:szCs w:val="32"/>
        </w:rPr>
      </w:pPr>
      <w:r w:rsidRPr="00F60AE2">
        <w:rPr>
          <w:rFonts w:ascii="Times New Roman" w:hAnsi="Times New Roman"/>
          <w:b/>
          <w:color w:val="C00000"/>
          <w:sz w:val="32"/>
          <w:szCs w:val="32"/>
        </w:rPr>
        <w:t>RESOURCES</w:t>
      </w:r>
    </w:p>
    <w:p w:rsidR="00F60AE2" w:rsidRDefault="00F60AE2" w:rsidP="00F60AE2">
      <w:pPr>
        <w:numPr>
          <w:ilvl w:val="0"/>
          <w:numId w:val="1"/>
        </w:numPr>
        <w:spacing w:before="100" w:beforeAutospacing="1" w:after="100" w:afterAutospacing="1"/>
        <w:rPr>
          <w:rStyle w:val="Strong"/>
          <w:rFonts w:eastAsia="Times New Roman"/>
          <w:b w:val="0"/>
          <w:bCs w:val="0"/>
          <w:color w:val="203864"/>
          <w:sz w:val="28"/>
          <w:szCs w:val="28"/>
        </w:rPr>
      </w:pPr>
      <w:r>
        <w:rPr>
          <w:rStyle w:val="Strong"/>
          <w:rFonts w:eastAsia="Times New Roman"/>
          <w:color w:val="203864"/>
          <w:sz w:val="28"/>
          <w:szCs w:val="28"/>
        </w:rPr>
        <w:t>Watch</w:t>
      </w:r>
      <w:r>
        <w:rPr>
          <w:rStyle w:val="Strong"/>
          <w:rFonts w:eastAsia="Times New Roman"/>
          <w:b w:val="0"/>
          <w:bCs w:val="0"/>
          <w:color w:val="203864"/>
          <w:sz w:val="28"/>
          <w:szCs w:val="28"/>
        </w:rPr>
        <w:t xml:space="preserve"> the 4 min. video on the </w:t>
      </w:r>
      <w:hyperlink r:id="rId9" w:history="1">
        <w:r>
          <w:rPr>
            <w:rStyle w:val="Hyperlink"/>
            <w:rFonts w:eastAsia="Times New Roman"/>
            <w:color w:val="0070C0"/>
            <w:sz w:val="28"/>
            <w:szCs w:val="28"/>
          </w:rPr>
          <w:t>Consistent Ethic of Life</w:t>
        </w:r>
      </w:hyperlink>
      <w:r>
        <w:rPr>
          <w:rStyle w:val="Strong"/>
          <w:rFonts w:eastAsia="Times New Roman"/>
          <w:b w:val="0"/>
          <w:bCs w:val="0"/>
          <w:i/>
          <w:iCs/>
          <w:color w:val="203864"/>
          <w:sz w:val="28"/>
          <w:szCs w:val="28"/>
        </w:rPr>
        <w:t xml:space="preserve"> </w:t>
      </w:r>
      <w:r>
        <w:rPr>
          <w:rStyle w:val="Strong"/>
          <w:rFonts w:eastAsia="Times New Roman"/>
          <w:b w:val="0"/>
          <w:bCs w:val="0"/>
          <w:color w:val="203864"/>
          <w:sz w:val="28"/>
          <w:szCs w:val="28"/>
        </w:rPr>
        <w:t>by Sisters of St. Joseph of Orange</w:t>
      </w:r>
    </w:p>
    <w:p w:rsidR="00F60AE2" w:rsidRDefault="00F60AE2" w:rsidP="00F60AE2">
      <w:pPr>
        <w:numPr>
          <w:ilvl w:val="0"/>
          <w:numId w:val="1"/>
        </w:numPr>
        <w:spacing w:before="100" w:beforeAutospacing="1" w:after="100" w:afterAutospacing="1"/>
        <w:rPr>
          <w:rStyle w:val="Strong"/>
          <w:rFonts w:eastAsia="Times New Roman"/>
          <w:color w:val="203864"/>
          <w:sz w:val="28"/>
          <w:szCs w:val="28"/>
        </w:rPr>
      </w:pPr>
      <w:r>
        <w:rPr>
          <w:rStyle w:val="Strong"/>
          <w:rFonts w:eastAsia="Times New Roman"/>
          <w:color w:val="203864"/>
          <w:sz w:val="28"/>
          <w:szCs w:val="28"/>
        </w:rPr>
        <w:t>Learn:</w:t>
      </w:r>
      <w:r>
        <w:rPr>
          <w:rStyle w:val="Strong"/>
          <w:rFonts w:eastAsia="Times New Roman"/>
          <w:b w:val="0"/>
          <w:bCs w:val="0"/>
          <w:color w:val="203864"/>
          <w:sz w:val="28"/>
          <w:szCs w:val="28"/>
        </w:rPr>
        <w:t>  The U.S. –</w:t>
      </w:r>
      <w:r>
        <w:rPr>
          <w:rStyle w:val="Strong"/>
          <w:rFonts w:eastAsia="Times New Roman"/>
          <w:color w:val="203864"/>
          <w:sz w:val="28"/>
          <w:szCs w:val="28"/>
        </w:rPr>
        <w:t xml:space="preserve"> </w:t>
      </w:r>
      <w:hyperlink r:id="rId10" w:history="1">
        <w:r>
          <w:rPr>
            <w:rStyle w:val="Hyperlink"/>
            <w:rFonts w:eastAsia="Times New Roman"/>
            <w:sz w:val="28"/>
            <w:szCs w:val="28"/>
          </w:rPr>
          <w:t>highest numbers of executions</w:t>
        </w:r>
      </w:hyperlink>
      <w:r>
        <w:rPr>
          <w:rStyle w:val="Strong"/>
          <w:rFonts w:eastAsia="Times New Roman"/>
          <w:sz w:val="28"/>
          <w:szCs w:val="28"/>
        </w:rPr>
        <w:t xml:space="preserve"> </w:t>
      </w:r>
      <w:r>
        <w:rPr>
          <w:rStyle w:val="Strong"/>
          <w:rFonts w:eastAsia="Times New Roman"/>
          <w:b w:val="0"/>
          <w:bCs w:val="0"/>
          <w:color w:val="203864"/>
          <w:sz w:val="28"/>
          <w:szCs w:val="28"/>
        </w:rPr>
        <w:t xml:space="preserve">every year - </w:t>
      </w:r>
      <w:hyperlink r:id="rId11" w:history="1">
        <w:r>
          <w:rPr>
            <w:rStyle w:val="Hyperlink"/>
            <w:rFonts w:eastAsia="Times New Roman"/>
            <w:color w:val="000000"/>
            <w:sz w:val="28"/>
            <w:szCs w:val="28"/>
          </w:rPr>
          <w:t>19 states</w:t>
        </w:r>
      </w:hyperlink>
      <w:r>
        <w:rPr>
          <w:rStyle w:val="Strong"/>
          <w:rFonts w:eastAsia="Times New Roman"/>
          <w:b w:val="0"/>
          <w:bCs w:val="0"/>
          <w:color w:val="203864"/>
          <w:sz w:val="28"/>
          <w:szCs w:val="28"/>
        </w:rPr>
        <w:t xml:space="preserve"> without death penalty</w:t>
      </w:r>
    </w:p>
    <w:p w:rsidR="00F60AE2" w:rsidRDefault="00F60AE2" w:rsidP="00F60AE2">
      <w:pPr>
        <w:numPr>
          <w:ilvl w:val="0"/>
          <w:numId w:val="1"/>
        </w:numPr>
        <w:rPr>
          <w:rStyle w:val="Strong"/>
          <w:rFonts w:eastAsia="Times New Roman"/>
          <w:sz w:val="28"/>
          <w:szCs w:val="28"/>
        </w:rPr>
      </w:pPr>
      <w:r>
        <w:rPr>
          <w:rStyle w:val="Strong"/>
          <w:rFonts w:eastAsia="Times New Roman"/>
          <w:color w:val="203864"/>
          <w:sz w:val="28"/>
          <w:szCs w:val="28"/>
        </w:rPr>
        <w:t xml:space="preserve">Take action:  </w:t>
      </w:r>
      <w:hyperlink r:id="rId12" w:history="1">
        <w:r>
          <w:rPr>
            <w:rStyle w:val="Hyperlink"/>
            <w:rFonts w:eastAsia="Times New Roman"/>
            <w:sz w:val="28"/>
            <w:szCs w:val="28"/>
          </w:rPr>
          <w:t>Pledge to end death penalty</w:t>
        </w:r>
      </w:hyperlink>
    </w:p>
    <w:p w:rsidR="00F60AE2" w:rsidRDefault="00F60AE2" w:rsidP="00F60AE2">
      <w:pPr>
        <w:pStyle w:val="NormalWeb"/>
        <w:spacing w:before="0" w:beforeAutospacing="0" w:after="0" w:afterAutospacing="0"/>
        <w:ind w:left="720"/>
        <w:rPr>
          <w:color w:val="203864"/>
        </w:rPr>
      </w:pPr>
      <w:r>
        <w:rPr>
          <w:color w:val="203864"/>
          <w:sz w:val="28"/>
          <w:szCs w:val="28"/>
        </w:rPr>
        <w:t>There are 20 women in Chowchilla on Death Row -  </w:t>
      </w:r>
      <w:hyperlink r:id="rId13" w:history="1">
        <w:r>
          <w:rPr>
            <w:rStyle w:val="Hyperlink"/>
            <w:color w:val="0070C0"/>
            <w:sz w:val="28"/>
            <w:szCs w:val="28"/>
          </w:rPr>
          <w:t>write to an inmate and offer her prayers</w:t>
        </w:r>
      </w:hyperlink>
      <w:r>
        <w:rPr>
          <w:sz w:val="28"/>
          <w:szCs w:val="28"/>
        </w:rPr>
        <w:t xml:space="preserve"> </w:t>
      </w:r>
      <w:r>
        <w:rPr>
          <w:color w:val="203864"/>
          <w:sz w:val="28"/>
          <w:szCs w:val="28"/>
        </w:rPr>
        <w:t xml:space="preserve">and support to end the death penalty:  Chowchilla Death Row –  P.O. Box 1508, Chowchilla, CA 93610 </w:t>
      </w:r>
    </w:p>
    <w:p w:rsidR="00F60AE2" w:rsidRDefault="00F60AE2" w:rsidP="00F60AE2">
      <w:pPr>
        <w:pStyle w:val="NormalWeb"/>
        <w:spacing w:before="0" w:beforeAutospacing="0" w:after="0" w:afterAutospacing="0"/>
        <w:ind w:left="720"/>
        <w:rPr>
          <w:color w:val="203864"/>
          <w:sz w:val="28"/>
          <w:szCs w:val="28"/>
        </w:rPr>
      </w:pPr>
      <w:r>
        <w:rPr>
          <w:b/>
          <w:bCs/>
          <w:color w:val="203864"/>
          <w:sz w:val="28"/>
          <w:szCs w:val="28"/>
        </w:rPr>
        <w:t>Write</w:t>
      </w:r>
      <w:r>
        <w:rPr>
          <w:color w:val="203864"/>
          <w:sz w:val="28"/>
          <w:szCs w:val="28"/>
        </w:rPr>
        <w:t xml:space="preserve"> a </w:t>
      </w:r>
      <w:hyperlink r:id="rId14" w:history="1">
        <w:r>
          <w:rPr>
            <w:rStyle w:val="Hyperlink"/>
            <w:color w:val="0070C0"/>
            <w:sz w:val="28"/>
            <w:szCs w:val="28"/>
          </w:rPr>
          <w:t>letter to your governor</w:t>
        </w:r>
      </w:hyperlink>
    </w:p>
    <w:p w:rsidR="00F60AE2" w:rsidRDefault="00F60AE2"/>
    <w:sectPr w:rsidR="00F6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5472"/>
    <w:multiLevelType w:val="multilevel"/>
    <w:tmpl w:val="A1443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E2"/>
    <w:rsid w:val="002714F6"/>
    <w:rsid w:val="003D0E03"/>
    <w:rsid w:val="003F0EE4"/>
    <w:rsid w:val="00542C9E"/>
    <w:rsid w:val="00732AA3"/>
    <w:rsid w:val="007828C3"/>
    <w:rsid w:val="00B216D0"/>
    <w:rsid w:val="00BB4B97"/>
    <w:rsid w:val="00D109BE"/>
    <w:rsid w:val="00E024AC"/>
    <w:rsid w:val="00F6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AE2"/>
    <w:rPr>
      <w:color w:val="0563C1"/>
      <w:u w:val="single"/>
    </w:rPr>
  </w:style>
  <w:style w:type="paragraph" w:styleId="NormalWeb">
    <w:name w:val="Normal (Web)"/>
    <w:basedOn w:val="Normal"/>
    <w:uiPriority w:val="99"/>
    <w:semiHidden/>
    <w:unhideWhenUsed/>
    <w:rsid w:val="00F60A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60AE2"/>
    <w:rPr>
      <w:b/>
      <w:bCs/>
    </w:rPr>
  </w:style>
  <w:style w:type="paragraph" w:styleId="BalloonText">
    <w:name w:val="Balloon Text"/>
    <w:basedOn w:val="Normal"/>
    <w:link w:val="BalloonTextChar"/>
    <w:uiPriority w:val="99"/>
    <w:semiHidden/>
    <w:unhideWhenUsed/>
    <w:rsid w:val="00F60AE2"/>
    <w:rPr>
      <w:rFonts w:ascii="Tahoma" w:hAnsi="Tahoma" w:cs="Tahoma"/>
      <w:sz w:val="16"/>
      <w:szCs w:val="16"/>
    </w:rPr>
  </w:style>
  <w:style w:type="character" w:customStyle="1" w:styleId="BalloonTextChar">
    <w:name w:val="Balloon Text Char"/>
    <w:basedOn w:val="DefaultParagraphFont"/>
    <w:link w:val="BalloonText"/>
    <w:uiPriority w:val="99"/>
    <w:semiHidden/>
    <w:rsid w:val="00F60AE2"/>
    <w:rPr>
      <w:rFonts w:ascii="Tahoma" w:hAnsi="Tahoma" w:cs="Tahoma"/>
      <w:sz w:val="16"/>
      <w:szCs w:val="16"/>
    </w:rPr>
  </w:style>
  <w:style w:type="paragraph" w:styleId="NoSpacing">
    <w:name w:val="No Spacing"/>
    <w:uiPriority w:val="1"/>
    <w:qFormat/>
    <w:rsid w:val="003D0E03"/>
    <w:pPr>
      <w:spacing w:after="0" w:line="240" w:lineRule="auto"/>
    </w:pPr>
    <w:rPr>
      <w:rFonts w:ascii="Calibri" w:hAnsi="Calibri" w:cs="Times New Roman"/>
    </w:rPr>
  </w:style>
  <w:style w:type="paragraph" w:customStyle="1" w:styleId="size-161">
    <w:name w:val="size-161"/>
    <w:basedOn w:val="Normal"/>
    <w:rsid w:val="003F0EE4"/>
    <w:pPr>
      <w:spacing w:before="100" w:beforeAutospacing="1" w:after="100" w:afterAutospacing="1" w:line="360" w:lineRule="atLeast"/>
    </w:pPr>
    <w:rPr>
      <w:rFonts w:ascii="Times New Roman" w:hAnsi="Times New Roman"/>
      <w:sz w:val="24"/>
      <w:szCs w:val="24"/>
    </w:rPr>
  </w:style>
  <w:style w:type="character" w:styleId="Emphasis">
    <w:name w:val="Emphasis"/>
    <w:basedOn w:val="DefaultParagraphFont"/>
    <w:uiPriority w:val="20"/>
    <w:qFormat/>
    <w:rsid w:val="003F0E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AE2"/>
    <w:rPr>
      <w:color w:val="0563C1"/>
      <w:u w:val="single"/>
    </w:rPr>
  </w:style>
  <w:style w:type="paragraph" w:styleId="NormalWeb">
    <w:name w:val="Normal (Web)"/>
    <w:basedOn w:val="Normal"/>
    <w:uiPriority w:val="99"/>
    <w:semiHidden/>
    <w:unhideWhenUsed/>
    <w:rsid w:val="00F60AE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60AE2"/>
    <w:rPr>
      <w:b/>
      <w:bCs/>
    </w:rPr>
  </w:style>
  <w:style w:type="paragraph" w:styleId="BalloonText">
    <w:name w:val="Balloon Text"/>
    <w:basedOn w:val="Normal"/>
    <w:link w:val="BalloonTextChar"/>
    <w:uiPriority w:val="99"/>
    <w:semiHidden/>
    <w:unhideWhenUsed/>
    <w:rsid w:val="00F60AE2"/>
    <w:rPr>
      <w:rFonts w:ascii="Tahoma" w:hAnsi="Tahoma" w:cs="Tahoma"/>
      <w:sz w:val="16"/>
      <w:szCs w:val="16"/>
    </w:rPr>
  </w:style>
  <w:style w:type="character" w:customStyle="1" w:styleId="BalloonTextChar">
    <w:name w:val="Balloon Text Char"/>
    <w:basedOn w:val="DefaultParagraphFont"/>
    <w:link w:val="BalloonText"/>
    <w:uiPriority w:val="99"/>
    <w:semiHidden/>
    <w:rsid w:val="00F60AE2"/>
    <w:rPr>
      <w:rFonts w:ascii="Tahoma" w:hAnsi="Tahoma" w:cs="Tahoma"/>
      <w:sz w:val="16"/>
      <w:szCs w:val="16"/>
    </w:rPr>
  </w:style>
  <w:style w:type="paragraph" w:styleId="NoSpacing">
    <w:name w:val="No Spacing"/>
    <w:uiPriority w:val="1"/>
    <w:qFormat/>
    <w:rsid w:val="003D0E03"/>
    <w:pPr>
      <w:spacing w:after="0" w:line="240" w:lineRule="auto"/>
    </w:pPr>
    <w:rPr>
      <w:rFonts w:ascii="Calibri" w:hAnsi="Calibri" w:cs="Times New Roman"/>
    </w:rPr>
  </w:style>
  <w:style w:type="paragraph" w:customStyle="1" w:styleId="size-161">
    <w:name w:val="size-161"/>
    <w:basedOn w:val="Normal"/>
    <w:rsid w:val="003F0EE4"/>
    <w:pPr>
      <w:spacing w:before="100" w:beforeAutospacing="1" w:after="100" w:afterAutospacing="1" w:line="360" w:lineRule="atLeast"/>
    </w:pPr>
    <w:rPr>
      <w:rFonts w:ascii="Times New Roman" w:hAnsi="Times New Roman"/>
      <w:sz w:val="24"/>
      <w:szCs w:val="24"/>
    </w:rPr>
  </w:style>
  <w:style w:type="character" w:styleId="Emphasis">
    <w:name w:val="Emphasis"/>
    <w:basedOn w:val="DefaultParagraphFont"/>
    <w:uiPriority w:val="20"/>
    <w:qFormat/>
    <w:rsid w:val="003F0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782">
      <w:bodyDiv w:val="1"/>
      <w:marLeft w:val="0"/>
      <w:marRight w:val="0"/>
      <w:marTop w:val="0"/>
      <w:marBottom w:val="0"/>
      <w:divBdr>
        <w:top w:val="none" w:sz="0" w:space="0" w:color="auto"/>
        <w:left w:val="none" w:sz="0" w:space="0" w:color="auto"/>
        <w:bottom w:val="none" w:sz="0" w:space="0" w:color="auto"/>
        <w:right w:val="none" w:sz="0" w:space="0" w:color="auto"/>
      </w:divBdr>
    </w:div>
    <w:div w:id="63914969">
      <w:bodyDiv w:val="1"/>
      <w:marLeft w:val="0"/>
      <w:marRight w:val="0"/>
      <w:marTop w:val="0"/>
      <w:marBottom w:val="0"/>
      <w:divBdr>
        <w:top w:val="none" w:sz="0" w:space="0" w:color="auto"/>
        <w:left w:val="none" w:sz="0" w:space="0" w:color="auto"/>
        <w:bottom w:val="none" w:sz="0" w:space="0" w:color="auto"/>
        <w:right w:val="none" w:sz="0" w:space="0" w:color="auto"/>
      </w:divBdr>
    </w:div>
    <w:div w:id="577448890">
      <w:bodyDiv w:val="1"/>
      <w:marLeft w:val="0"/>
      <w:marRight w:val="0"/>
      <w:marTop w:val="0"/>
      <w:marBottom w:val="0"/>
      <w:divBdr>
        <w:top w:val="none" w:sz="0" w:space="0" w:color="auto"/>
        <w:left w:val="none" w:sz="0" w:space="0" w:color="auto"/>
        <w:bottom w:val="none" w:sz="0" w:space="0" w:color="auto"/>
        <w:right w:val="none" w:sz="0" w:space="0" w:color="auto"/>
      </w:divBdr>
    </w:div>
    <w:div w:id="1321739655">
      <w:bodyDiv w:val="1"/>
      <w:marLeft w:val="0"/>
      <w:marRight w:val="0"/>
      <w:marTop w:val="0"/>
      <w:marBottom w:val="0"/>
      <w:divBdr>
        <w:top w:val="none" w:sz="0" w:space="0" w:color="auto"/>
        <w:left w:val="none" w:sz="0" w:space="0" w:color="auto"/>
        <w:bottom w:val="none" w:sz="0" w:space="0" w:color="auto"/>
        <w:right w:val="none" w:sz="0" w:space="0" w:color="auto"/>
      </w:divBdr>
    </w:div>
    <w:div w:id="20569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harities.org/" TargetMode="External"/><Relationship Id="rId13" Type="http://schemas.openxmlformats.org/officeDocument/2006/relationships/hyperlink" Target="&#8226;%09https:/deathpenaltyinfo.org/case-summaries-current-female-death-row-inmates" TargetMode="External"/><Relationship Id="rId3" Type="http://schemas.microsoft.com/office/2007/relationships/stylesWithEffects" Target="stylesWithEffects.xml"/><Relationship Id="rId7" Type="http://schemas.openxmlformats.org/officeDocument/2006/relationships/hyperlink" Target="https://donatenow.networkforgood.org/CatholicCharitiesSantaRosa/donate" TargetMode="External"/><Relationship Id="rId12" Type="http://schemas.openxmlformats.org/officeDocument/2006/relationships/hyperlink" Target="https://catholicsmobilizing.org/action/pled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eathpenaltyinfo.org/states-and-without-death-penal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iminaljusticedegreesguide.com/features/10-countries-that-still-embrace-capital-punishment.html" TargetMode="External"/><Relationship Id="rId4" Type="http://schemas.openxmlformats.org/officeDocument/2006/relationships/settings" Target="settings.xml"/><Relationship Id="rId9" Type="http://schemas.openxmlformats.org/officeDocument/2006/relationships/hyperlink" Target="https://www.youtube.com/watch?v=id1eqtw79o4" TargetMode="External"/><Relationship Id="rId14" Type="http://schemas.openxmlformats.org/officeDocument/2006/relationships/hyperlink" Target="https://catholicsmobilizing.org/action/2017-04/tell-governor-no-death-pena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9</cp:revision>
  <dcterms:created xsi:type="dcterms:W3CDTF">2017-10-11T17:35:00Z</dcterms:created>
  <dcterms:modified xsi:type="dcterms:W3CDTF">2017-10-16T16:52:00Z</dcterms:modified>
</cp:coreProperties>
</file>