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07" w:rsidRDefault="005D3307" w:rsidP="005D3307">
      <w:pPr>
        <w:spacing w:after="0" w:line="240" w:lineRule="auto"/>
        <w:jc w:val="center"/>
        <w:rPr>
          <w:bCs/>
        </w:rPr>
      </w:pPr>
      <w:bookmarkStart w:id="0" w:name="_GoBack"/>
      <w:bookmarkEnd w:id="0"/>
    </w:p>
    <w:p w:rsidR="005D3307" w:rsidRDefault="005D3307" w:rsidP="005D3307">
      <w:pPr>
        <w:spacing w:after="0" w:line="24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723744" cy="12270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WR Logo Color with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62" cy="12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07" w:rsidRDefault="005D3307" w:rsidP="005D3307">
      <w:pPr>
        <w:spacing w:after="0" w:line="240" w:lineRule="auto"/>
        <w:jc w:val="center"/>
        <w:rPr>
          <w:bCs/>
        </w:rPr>
      </w:pPr>
    </w:p>
    <w:p w:rsidR="005D3307" w:rsidRDefault="005D3307" w:rsidP="005D3307">
      <w:pPr>
        <w:spacing w:after="0" w:line="240" w:lineRule="auto"/>
        <w:jc w:val="center"/>
        <w:rPr>
          <w:bCs/>
        </w:rPr>
      </w:pPr>
    </w:p>
    <w:p w:rsidR="0058398C" w:rsidRDefault="0058398C" w:rsidP="005D3307">
      <w:pPr>
        <w:spacing w:after="0" w:line="240" w:lineRule="auto"/>
        <w:jc w:val="center"/>
        <w:rPr>
          <w:bCs/>
        </w:rPr>
      </w:pPr>
    </w:p>
    <w:p w:rsidR="00BE38AF" w:rsidRPr="005D3307" w:rsidRDefault="004204AB" w:rsidP="005D3307">
      <w:pPr>
        <w:spacing w:after="0" w:line="240" w:lineRule="auto"/>
        <w:jc w:val="center"/>
        <w:rPr>
          <w:b/>
          <w:bCs/>
        </w:rPr>
      </w:pPr>
      <w:r w:rsidRPr="005D3307">
        <w:rPr>
          <w:b/>
          <w:bCs/>
        </w:rPr>
        <w:t xml:space="preserve">LCWR </w:t>
      </w:r>
      <w:r w:rsidR="00A9038B">
        <w:rPr>
          <w:b/>
          <w:bCs/>
        </w:rPr>
        <w:t>Denounces</w:t>
      </w:r>
      <w:r w:rsidRPr="0058398C">
        <w:rPr>
          <w:b/>
          <w:bCs/>
        </w:rPr>
        <w:t xml:space="preserve"> the</w:t>
      </w:r>
      <w:r w:rsidRPr="005D3307">
        <w:rPr>
          <w:b/>
          <w:bCs/>
        </w:rPr>
        <w:t xml:space="preserve"> Administrations’ Decision to Rescind TPS for Salvadorans</w:t>
      </w:r>
    </w:p>
    <w:p w:rsidR="005D3307" w:rsidRDefault="005D3307" w:rsidP="005D3307">
      <w:pPr>
        <w:spacing w:after="0" w:line="240" w:lineRule="auto"/>
        <w:rPr>
          <w:bCs/>
        </w:rPr>
      </w:pPr>
    </w:p>
    <w:p w:rsidR="00BE38AF" w:rsidRDefault="00BE38AF" w:rsidP="005D3307">
      <w:pPr>
        <w:spacing w:after="0" w:line="240" w:lineRule="auto"/>
        <w:rPr>
          <w:bCs/>
        </w:rPr>
      </w:pPr>
      <w:r w:rsidRPr="0058398C">
        <w:rPr>
          <w:bCs/>
        </w:rPr>
        <w:t xml:space="preserve">The Leadership Conference of Women Religious strongly </w:t>
      </w:r>
      <w:r w:rsidR="00A9038B">
        <w:rPr>
          <w:bCs/>
        </w:rPr>
        <w:t>denounces</w:t>
      </w:r>
      <w:r w:rsidRPr="0058398C">
        <w:rPr>
          <w:bCs/>
        </w:rPr>
        <w:t xml:space="preserve"> th</w:t>
      </w:r>
      <w:r w:rsidRPr="00BE38AF">
        <w:rPr>
          <w:bCs/>
        </w:rPr>
        <w:t xml:space="preserve">e </w:t>
      </w:r>
      <w:r w:rsidR="005D3307">
        <w:rPr>
          <w:bCs/>
        </w:rPr>
        <w:t>cruel</w:t>
      </w:r>
      <w:r w:rsidRPr="00BE38AF">
        <w:rPr>
          <w:bCs/>
        </w:rPr>
        <w:t xml:space="preserve"> decision by the Trump administration to terminate Temporary Protected Status (TPS) for more than 200,000 Salvadorans. </w:t>
      </w:r>
      <w:r w:rsidR="007356D1">
        <w:rPr>
          <w:bCs/>
        </w:rPr>
        <w:t xml:space="preserve">El Salvador is the fourth country whose citizens have been stripped of their right to protection by President Trump’s administration. </w:t>
      </w:r>
      <w:r w:rsidRPr="00BE38AF">
        <w:rPr>
          <w:bCs/>
        </w:rPr>
        <w:t>Rescinding TPS</w:t>
      </w:r>
      <w:r w:rsidR="007356D1">
        <w:rPr>
          <w:bCs/>
        </w:rPr>
        <w:t xml:space="preserve"> from human beings under continuing threat of violence of all types is </w:t>
      </w:r>
      <w:r w:rsidRPr="00BE38AF">
        <w:rPr>
          <w:bCs/>
        </w:rPr>
        <w:t>inconsistent with the values and traditions of this nation</w:t>
      </w:r>
      <w:r w:rsidR="004204AB">
        <w:rPr>
          <w:bCs/>
        </w:rPr>
        <w:t xml:space="preserve"> and with our belief in the dignity </w:t>
      </w:r>
      <w:r w:rsidR="00AC18A1">
        <w:rPr>
          <w:bCs/>
        </w:rPr>
        <w:t>of all persons.</w:t>
      </w:r>
    </w:p>
    <w:p w:rsidR="005D3307" w:rsidRPr="00BE38AF" w:rsidRDefault="005D3307" w:rsidP="005D3307">
      <w:pPr>
        <w:spacing w:after="0" w:line="240" w:lineRule="auto"/>
        <w:rPr>
          <w:bCs/>
        </w:rPr>
      </w:pPr>
    </w:p>
    <w:p w:rsidR="004204AB" w:rsidRDefault="007356D1" w:rsidP="005D3307">
      <w:pPr>
        <w:spacing w:after="0" w:line="240" w:lineRule="auto"/>
        <w:rPr>
          <w:bCs/>
        </w:rPr>
      </w:pPr>
      <w:r>
        <w:rPr>
          <w:bCs/>
        </w:rPr>
        <w:t xml:space="preserve">The TPS </w:t>
      </w:r>
      <w:r w:rsidRPr="007356D1">
        <w:rPr>
          <w:bCs/>
        </w:rPr>
        <w:t xml:space="preserve">program </w:t>
      </w:r>
      <w:r>
        <w:rPr>
          <w:bCs/>
        </w:rPr>
        <w:t xml:space="preserve">is </w:t>
      </w:r>
      <w:r w:rsidRPr="007356D1">
        <w:rPr>
          <w:bCs/>
        </w:rPr>
        <w:t>designed to protect people from being returned to harm</w:t>
      </w:r>
      <w:r>
        <w:rPr>
          <w:bCs/>
        </w:rPr>
        <w:t xml:space="preserve">. That is </w:t>
      </w:r>
      <w:r w:rsidRPr="007356D1">
        <w:rPr>
          <w:bCs/>
        </w:rPr>
        <w:t xml:space="preserve">precisely </w:t>
      </w:r>
      <w:r w:rsidR="004204AB">
        <w:rPr>
          <w:bCs/>
        </w:rPr>
        <w:t>what</w:t>
      </w:r>
      <w:r w:rsidRPr="007356D1">
        <w:rPr>
          <w:bCs/>
        </w:rPr>
        <w:t xml:space="preserve"> Salvador</w:t>
      </w:r>
      <w:r>
        <w:rPr>
          <w:bCs/>
        </w:rPr>
        <w:t xml:space="preserve">ans will </w:t>
      </w:r>
      <w:r w:rsidRPr="007356D1">
        <w:rPr>
          <w:bCs/>
        </w:rPr>
        <w:t>face</w:t>
      </w:r>
      <w:r>
        <w:rPr>
          <w:bCs/>
        </w:rPr>
        <w:t xml:space="preserve"> if </w:t>
      </w:r>
      <w:r w:rsidR="004204AB">
        <w:rPr>
          <w:bCs/>
        </w:rPr>
        <w:t>they are deported.</w:t>
      </w:r>
      <w:r w:rsidR="004204AB" w:rsidRPr="004204AB">
        <w:rPr>
          <w:bCs/>
        </w:rPr>
        <w:t xml:space="preserve"> El Salvador is </w:t>
      </w:r>
      <w:r w:rsidR="004204AB">
        <w:rPr>
          <w:bCs/>
        </w:rPr>
        <w:t xml:space="preserve">the </w:t>
      </w:r>
      <w:r w:rsidR="004204AB" w:rsidRPr="004204AB">
        <w:rPr>
          <w:bCs/>
        </w:rPr>
        <w:t xml:space="preserve">most violent country in the Western Hemisphere and </w:t>
      </w:r>
      <w:r w:rsidR="004204AB">
        <w:rPr>
          <w:bCs/>
        </w:rPr>
        <w:t xml:space="preserve">continues to suffer from endemic poverty, </w:t>
      </w:r>
      <w:r w:rsidR="004204AB" w:rsidRPr="004204AB">
        <w:rPr>
          <w:bCs/>
        </w:rPr>
        <w:t>lack of</w:t>
      </w:r>
      <w:r w:rsidR="004204AB">
        <w:rPr>
          <w:bCs/>
        </w:rPr>
        <w:t xml:space="preserve"> access to quality education and healthcare</w:t>
      </w:r>
      <w:r w:rsidR="004204AB" w:rsidRPr="004204AB">
        <w:rPr>
          <w:bCs/>
        </w:rPr>
        <w:t xml:space="preserve">. </w:t>
      </w:r>
    </w:p>
    <w:p w:rsidR="005D3307" w:rsidRPr="004204AB" w:rsidRDefault="005D3307" w:rsidP="005D3307">
      <w:pPr>
        <w:spacing w:after="0" w:line="240" w:lineRule="auto"/>
        <w:rPr>
          <w:bCs/>
        </w:rPr>
      </w:pPr>
    </w:p>
    <w:p w:rsidR="00BE38AF" w:rsidRDefault="00AC18A1" w:rsidP="005D3307">
      <w:pPr>
        <w:spacing w:after="0" w:line="240" w:lineRule="auto"/>
        <w:rPr>
          <w:bCs/>
        </w:rPr>
      </w:pPr>
      <w:r w:rsidRPr="00AC18A1">
        <w:rPr>
          <w:bCs/>
        </w:rPr>
        <w:t xml:space="preserve">TPS holders are our neighbors and friends. They have been have been contributing members of our communities for decades. </w:t>
      </w:r>
      <w:r w:rsidR="00BE38AF" w:rsidRPr="00BE38AF">
        <w:rPr>
          <w:bCs/>
        </w:rPr>
        <w:t xml:space="preserve">Rescinding TPS protection for </w:t>
      </w:r>
      <w:r w:rsidR="007356D1">
        <w:rPr>
          <w:bCs/>
        </w:rPr>
        <w:t xml:space="preserve">citizens of </w:t>
      </w:r>
      <w:r w:rsidR="00BE38AF" w:rsidRPr="00BE38AF">
        <w:rPr>
          <w:bCs/>
        </w:rPr>
        <w:t xml:space="preserve">El Salvador, </w:t>
      </w:r>
      <w:r w:rsidR="007356D1">
        <w:rPr>
          <w:bCs/>
        </w:rPr>
        <w:t xml:space="preserve">Haiti, </w:t>
      </w:r>
      <w:r w:rsidR="00BE38AF" w:rsidRPr="00BE38AF">
        <w:rPr>
          <w:bCs/>
        </w:rPr>
        <w:t>Nicaragua</w:t>
      </w:r>
      <w:r w:rsidR="007356D1">
        <w:rPr>
          <w:bCs/>
        </w:rPr>
        <w:t>, and Sudan and threatening Hondurans with the same,</w:t>
      </w:r>
      <w:r w:rsidR="00BE38AF" w:rsidRPr="00BE38AF">
        <w:rPr>
          <w:bCs/>
        </w:rPr>
        <w:t xml:space="preserve"> places us all at risk. Ending </w:t>
      </w:r>
      <w:r w:rsidR="007356D1">
        <w:rPr>
          <w:bCs/>
        </w:rPr>
        <w:t xml:space="preserve">their protection </w:t>
      </w:r>
      <w:r w:rsidR="00BE38AF" w:rsidRPr="00BE38AF">
        <w:rPr>
          <w:bCs/>
        </w:rPr>
        <w:t xml:space="preserve">will tear families apart, fragment our communities, and disrupt local economies.  </w:t>
      </w:r>
    </w:p>
    <w:p w:rsidR="005D3307" w:rsidRPr="00BE38AF" w:rsidRDefault="005D3307" w:rsidP="005D3307">
      <w:pPr>
        <w:spacing w:after="0" w:line="240" w:lineRule="auto"/>
        <w:rPr>
          <w:bCs/>
        </w:rPr>
      </w:pPr>
    </w:p>
    <w:p w:rsidR="007356D1" w:rsidRDefault="00BE38AF" w:rsidP="005D3307">
      <w:pPr>
        <w:spacing w:after="0" w:line="240" w:lineRule="auto"/>
        <w:rPr>
          <w:bCs/>
          <w:iCs/>
        </w:rPr>
      </w:pPr>
      <w:r w:rsidRPr="00BE38AF">
        <w:rPr>
          <w:bCs/>
        </w:rPr>
        <w:t>Catholic sisters will continue to heed the scriptural command to welcome the stranger and care for those in need. We urge</w:t>
      </w:r>
      <w:r w:rsidRPr="00BE38AF">
        <w:rPr>
          <w:bCs/>
          <w:iCs/>
        </w:rPr>
        <w:t xml:space="preserve"> the Trump administration to reconsider its decision</w:t>
      </w:r>
      <w:r w:rsidR="007356D1">
        <w:rPr>
          <w:bCs/>
          <w:iCs/>
        </w:rPr>
        <w:t>s</w:t>
      </w:r>
      <w:r w:rsidRPr="00BE38AF">
        <w:rPr>
          <w:bCs/>
          <w:iCs/>
        </w:rPr>
        <w:t xml:space="preserve"> and </w:t>
      </w:r>
      <w:r w:rsidR="007356D1">
        <w:rPr>
          <w:bCs/>
          <w:iCs/>
        </w:rPr>
        <w:t xml:space="preserve">we call on Congress to work </w:t>
      </w:r>
      <w:r w:rsidR="004204AB">
        <w:rPr>
          <w:bCs/>
          <w:iCs/>
        </w:rPr>
        <w:t>i</w:t>
      </w:r>
      <w:r w:rsidR="007356D1">
        <w:rPr>
          <w:bCs/>
          <w:iCs/>
        </w:rPr>
        <w:t xml:space="preserve">n </w:t>
      </w:r>
      <w:r w:rsidR="004204AB">
        <w:rPr>
          <w:bCs/>
          <w:iCs/>
        </w:rPr>
        <w:t xml:space="preserve">a </w:t>
      </w:r>
      <w:r w:rsidR="007356D1">
        <w:rPr>
          <w:bCs/>
          <w:iCs/>
        </w:rPr>
        <w:t xml:space="preserve">bipartisan </w:t>
      </w:r>
      <w:r w:rsidR="004204AB">
        <w:rPr>
          <w:bCs/>
          <w:iCs/>
        </w:rPr>
        <w:t xml:space="preserve">manner to develop legislative solutions to protect </w:t>
      </w:r>
      <w:r w:rsidR="007356D1">
        <w:rPr>
          <w:bCs/>
          <w:iCs/>
        </w:rPr>
        <w:t xml:space="preserve">vulnerable people. </w:t>
      </w:r>
    </w:p>
    <w:p w:rsidR="007356D1" w:rsidRDefault="007356D1" w:rsidP="005D3307">
      <w:pPr>
        <w:spacing w:after="0" w:line="240" w:lineRule="auto"/>
        <w:rPr>
          <w:bCs/>
          <w:iCs/>
        </w:rPr>
      </w:pPr>
    </w:p>
    <w:p w:rsidR="0058398C" w:rsidRDefault="0058398C" w:rsidP="005D3307">
      <w:pPr>
        <w:spacing w:after="0" w:line="240" w:lineRule="auto"/>
      </w:pPr>
    </w:p>
    <w:p w:rsidR="0058398C" w:rsidRDefault="0058398C" w:rsidP="005D3307">
      <w:pPr>
        <w:spacing w:after="0" w:line="240" w:lineRule="auto"/>
      </w:pPr>
    </w:p>
    <w:p w:rsidR="005D6383" w:rsidRDefault="005D3307" w:rsidP="005D3307">
      <w:pPr>
        <w:spacing w:after="0" w:line="240" w:lineRule="auto"/>
      </w:pPr>
      <w:r>
        <w:t>January 9, 2018</w:t>
      </w:r>
    </w:p>
    <w:sectPr w:rsidR="005D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BB" w:rsidRDefault="00B968BB" w:rsidP="007356D1">
      <w:pPr>
        <w:spacing w:after="0" w:line="240" w:lineRule="auto"/>
      </w:pPr>
      <w:r>
        <w:separator/>
      </w:r>
    </w:p>
  </w:endnote>
  <w:endnote w:type="continuationSeparator" w:id="0">
    <w:p w:rsidR="00B968BB" w:rsidRDefault="00B968BB" w:rsidP="0073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BB" w:rsidRDefault="00B968BB" w:rsidP="007356D1">
      <w:pPr>
        <w:spacing w:after="0" w:line="240" w:lineRule="auto"/>
      </w:pPr>
      <w:r>
        <w:separator/>
      </w:r>
    </w:p>
  </w:footnote>
  <w:footnote w:type="continuationSeparator" w:id="0">
    <w:p w:rsidR="00B968BB" w:rsidRDefault="00B968BB" w:rsidP="0073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F"/>
    <w:rsid w:val="000E0818"/>
    <w:rsid w:val="001F383E"/>
    <w:rsid w:val="004204AB"/>
    <w:rsid w:val="00450F29"/>
    <w:rsid w:val="0058398C"/>
    <w:rsid w:val="005D3307"/>
    <w:rsid w:val="00672203"/>
    <w:rsid w:val="00712036"/>
    <w:rsid w:val="007356D1"/>
    <w:rsid w:val="007967C0"/>
    <w:rsid w:val="00927970"/>
    <w:rsid w:val="00A9038B"/>
    <w:rsid w:val="00AC18A1"/>
    <w:rsid w:val="00B968BB"/>
    <w:rsid w:val="00BE38AF"/>
    <w:rsid w:val="00D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1"/>
  </w:style>
  <w:style w:type="paragraph" w:styleId="Footer">
    <w:name w:val="footer"/>
    <w:basedOn w:val="Normal"/>
    <w:link w:val="FooterChar"/>
    <w:uiPriority w:val="99"/>
    <w:unhideWhenUsed/>
    <w:rsid w:val="007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1"/>
  </w:style>
  <w:style w:type="character" w:styleId="Hyperlink">
    <w:name w:val="Hyperlink"/>
    <w:basedOn w:val="DefaultParagraphFont"/>
    <w:uiPriority w:val="99"/>
    <w:unhideWhenUsed/>
    <w:rsid w:val="00420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4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1"/>
  </w:style>
  <w:style w:type="paragraph" w:styleId="Footer">
    <w:name w:val="footer"/>
    <w:basedOn w:val="Normal"/>
    <w:link w:val="FooterChar"/>
    <w:uiPriority w:val="99"/>
    <w:unhideWhenUsed/>
    <w:rsid w:val="0073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1"/>
  </w:style>
  <w:style w:type="character" w:styleId="Hyperlink">
    <w:name w:val="Hyperlink"/>
    <w:basedOn w:val="DefaultParagraphFont"/>
    <w:uiPriority w:val="99"/>
    <w:unhideWhenUsed/>
    <w:rsid w:val="00420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4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Scholz</dc:creator>
  <cp:lastModifiedBy>Diane Smith</cp:lastModifiedBy>
  <cp:revision>2</cp:revision>
  <dcterms:created xsi:type="dcterms:W3CDTF">2018-01-14T00:27:00Z</dcterms:created>
  <dcterms:modified xsi:type="dcterms:W3CDTF">2018-01-14T00:27:00Z</dcterms:modified>
</cp:coreProperties>
</file>