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50" w:rsidRDefault="00686D50"/>
    <w:p w:rsidR="0042617D" w:rsidRDefault="0042617D"/>
    <w:p w:rsidR="0042617D" w:rsidRDefault="0042617D"/>
    <w:p w:rsidR="0042617D" w:rsidRDefault="0042617D" w:rsidP="0042617D">
      <w:pPr>
        <w:rPr>
          <w:b/>
        </w:rPr>
      </w:pPr>
      <w:r>
        <w:rPr>
          <w:b/>
          <w:noProof/>
        </w:rPr>
        <w:drawing>
          <wp:inline distT="0" distB="0" distL="0" distR="0" wp14:anchorId="76BA070C" wp14:editId="59AD552A">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42617D" w:rsidRDefault="0042617D" w:rsidP="0042617D">
      <w:pPr>
        <w:ind w:left="5760" w:firstLine="720"/>
        <w:jc w:val="both"/>
        <w:rPr>
          <w:b/>
          <w:color w:val="002060"/>
          <w:sz w:val="32"/>
          <w:szCs w:val="32"/>
        </w:rPr>
      </w:pPr>
      <w:r>
        <w:rPr>
          <w:b/>
          <w:color w:val="002060"/>
          <w:sz w:val="32"/>
          <w:szCs w:val="32"/>
        </w:rPr>
        <w:t>August 19, 2019</w:t>
      </w:r>
      <w:r w:rsidRPr="00B770ED">
        <w:rPr>
          <w:b/>
          <w:color w:val="002060"/>
          <w:sz w:val="32"/>
          <w:szCs w:val="32"/>
        </w:rPr>
        <w:t xml:space="preserve"> </w:t>
      </w:r>
    </w:p>
    <w:p w:rsidR="0042617D" w:rsidRPr="00F66EC3" w:rsidRDefault="0042617D" w:rsidP="00F66EC3">
      <w:pPr>
        <w:pStyle w:val="NoSpacing"/>
        <w:rPr>
          <w:rFonts w:ascii="AlternateGothic2 BT" w:hAnsi="AlternateGothic2 BT"/>
          <w:sz w:val="28"/>
          <w:szCs w:val="28"/>
        </w:rPr>
      </w:pPr>
    </w:p>
    <w:p w:rsidR="00F66EC3" w:rsidRPr="00F66EC3" w:rsidRDefault="00F66EC3" w:rsidP="00F66EC3">
      <w:pPr>
        <w:pStyle w:val="NoSpacing"/>
        <w:rPr>
          <w:rFonts w:ascii="AlternateGothic2 BT" w:hAnsi="AlternateGothic2 BT" w:cs="Arial"/>
          <w:color w:val="1F3864" w:themeColor="accent5" w:themeShade="80"/>
          <w:sz w:val="28"/>
          <w:szCs w:val="28"/>
        </w:rPr>
      </w:pPr>
      <w:r w:rsidRPr="00F66EC3">
        <w:rPr>
          <w:rFonts w:ascii="AlternateGothic2 BT" w:hAnsi="AlternateGothic2 BT" w:cs="Arial"/>
          <w:color w:val="1F3864" w:themeColor="accent5" w:themeShade="80"/>
          <w:sz w:val="28"/>
          <w:szCs w:val="28"/>
        </w:rPr>
        <w:t xml:space="preserve">"What does it mean to </w:t>
      </w:r>
      <w:proofErr w:type="gramStart"/>
      <w:r w:rsidRPr="00F66EC3">
        <w:rPr>
          <w:rFonts w:ascii="AlternateGothic2 BT" w:hAnsi="AlternateGothic2 BT" w:cs="Arial"/>
          <w:color w:val="1F3864" w:themeColor="accent5" w:themeShade="80"/>
          <w:sz w:val="28"/>
          <w:szCs w:val="28"/>
        </w:rPr>
        <w:t>be loving</w:t>
      </w:r>
      <w:proofErr w:type="gramEnd"/>
      <w:r w:rsidRPr="00F66EC3">
        <w:rPr>
          <w:rFonts w:ascii="AlternateGothic2 BT" w:hAnsi="AlternateGothic2 BT" w:cs="Arial"/>
          <w:color w:val="1F3864" w:themeColor="accent5" w:themeShade="80"/>
          <w:sz w:val="28"/>
          <w:szCs w:val="28"/>
        </w:rPr>
        <w:t xml:space="preserve">? How can I </w:t>
      </w:r>
      <w:proofErr w:type="gramStart"/>
      <w:r w:rsidRPr="00F66EC3">
        <w:rPr>
          <w:rFonts w:ascii="AlternateGothic2 BT" w:hAnsi="AlternateGothic2 BT" w:cs="Arial"/>
          <w:color w:val="1F3864" w:themeColor="accent5" w:themeShade="80"/>
          <w:sz w:val="28"/>
          <w:szCs w:val="28"/>
        </w:rPr>
        <w:t>be loving</w:t>
      </w:r>
      <w:proofErr w:type="gramEnd"/>
      <w:r w:rsidRPr="00F66EC3">
        <w:rPr>
          <w:rFonts w:ascii="AlternateGothic2 BT" w:hAnsi="AlternateGothic2 BT" w:cs="Arial"/>
          <w:color w:val="1F3864" w:themeColor="accent5" w:themeShade="80"/>
          <w:sz w:val="28"/>
          <w:szCs w:val="28"/>
        </w:rPr>
        <w:t xml:space="preserve">? It so often comes down to such simple things as, 'Can I value you? Can I be courteous to you? Can I honor you? Can I treat you with integrity?' We think of love as an attitude and at times struggle to have it, but in many </w:t>
      </w:r>
      <w:proofErr w:type="gramStart"/>
      <w:r w:rsidRPr="00F66EC3">
        <w:rPr>
          <w:rFonts w:ascii="AlternateGothic2 BT" w:hAnsi="AlternateGothic2 BT" w:cs="Arial"/>
          <w:color w:val="1F3864" w:themeColor="accent5" w:themeShade="80"/>
          <w:sz w:val="28"/>
          <w:szCs w:val="28"/>
        </w:rPr>
        <w:t>ways</w:t>
      </w:r>
      <w:proofErr w:type="gramEnd"/>
      <w:r w:rsidRPr="00F66EC3">
        <w:rPr>
          <w:rFonts w:ascii="AlternateGothic2 BT" w:hAnsi="AlternateGothic2 BT" w:cs="Arial"/>
          <w:color w:val="1F3864" w:themeColor="accent5" w:themeShade="80"/>
          <w:sz w:val="28"/>
          <w:szCs w:val="28"/>
        </w:rPr>
        <w:t xml:space="preserve"> it is a behavior. It is what we do." </w:t>
      </w:r>
    </w:p>
    <w:p w:rsidR="00F66EC3" w:rsidRDefault="00F66EC3" w:rsidP="00F66EC3">
      <w:pPr>
        <w:pStyle w:val="NoSpacing"/>
        <w:rPr>
          <w:rStyle w:val="Emphasis"/>
          <w:rFonts w:ascii="AlternateGothic2 BT" w:hAnsi="AlternateGothic2 BT" w:cs="Arial"/>
          <w:color w:val="1F3864" w:themeColor="accent5" w:themeShade="80"/>
          <w:sz w:val="28"/>
          <w:szCs w:val="28"/>
        </w:rPr>
      </w:pPr>
      <w:r w:rsidRPr="00F66EC3">
        <w:rPr>
          <w:rFonts w:ascii="AlternateGothic2 BT" w:hAnsi="AlternateGothic2 BT" w:cs="Arial"/>
          <w:color w:val="1F3864" w:themeColor="accent5" w:themeShade="80"/>
          <w:sz w:val="28"/>
          <w:szCs w:val="28"/>
        </w:rPr>
        <w:t>—David Spangler, </w:t>
      </w:r>
      <w:proofErr w:type="gramStart"/>
      <w:r w:rsidRPr="00F66EC3">
        <w:rPr>
          <w:rStyle w:val="Emphasis"/>
          <w:rFonts w:ascii="AlternateGothic2 BT" w:hAnsi="AlternateGothic2 BT" w:cs="Arial"/>
          <w:color w:val="1F3864" w:themeColor="accent5" w:themeShade="80"/>
          <w:sz w:val="28"/>
          <w:szCs w:val="28"/>
        </w:rPr>
        <w:t>The</w:t>
      </w:r>
      <w:proofErr w:type="gramEnd"/>
      <w:r w:rsidRPr="00F66EC3">
        <w:rPr>
          <w:rStyle w:val="Emphasis"/>
          <w:rFonts w:ascii="AlternateGothic2 BT" w:hAnsi="AlternateGothic2 BT" w:cs="Arial"/>
          <w:color w:val="1F3864" w:themeColor="accent5" w:themeShade="80"/>
          <w:sz w:val="28"/>
          <w:szCs w:val="28"/>
        </w:rPr>
        <w:t xml:space="preserve"> Call</w:t>
      </w:r>
    </w:p>
    <w:p w:rsidR="00CB734F" w:rsidRDefault="00CB734F" w:rsidP="00F66EC3">
      <w:pPr>
        <w:pStyle w:val="NoSpacing"/>
        <w:rPr>
          <w:rStyle w:val="Emphasis"/>
          <w:rFonts w:ascii="AlternateGothic2 BT" w:hAnsi="AlternateGothic2 BT" w:cs="Arial"/>
          <w:color w:val="1F3864" w:themeColor="accent5" w:themeShade="80"/>
          <w:sz w:val="28"/>
          <w:szCs w:val="28"/>
        </w:rPr>
      </w:pPr>
    </w:p>
    <w:p w:rsidR="00CB734F" w:rsidRPr="006067F7" w:rsidRDefault="00CB734F" w:rsidP="00CB734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8"/>
          <w:szCs w:val="28"/>
        </w:rPr>
      </w:pPr>
      <w:r w:rsidRPr="006067F7">
        <w:rPr>
          <w:rFonts w:ascii="Times New Roman" w:hAnsi="Times New Roman"/>
          <w:b/>
          <w:color w:val="002060"/>
          <w:sz w:val="28"/>
          <w:szCs w:val="28"/>
        </w:rPr>
        <w:t>August</w:t>
      </w:r>
    </w:p>
    <w:p w:rsidR="00CB734F" w:rsidRPr="006067F7" w:rsidRDefault="00CB734F" w:rsidP="00CB734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sidRPr="006067F7">
        <w:rPr>
          <w:rFonts w:ascii="Times New Roman" w:hAnsi="Times New Roman"/>
          <w:color w:val="002060"/>
          <w:sz w:val="24"/>
          <w:szCs w:val="24"/>
        </w:rPr>
        <w:t>August 19</w:t>
      </w:r>
      <w:r w:rsidRPr="006067F7">
        <w:rPr>
          <w:rFonts w:ascii="Times New Roman" w:hAnsi="Times New Roman"/>
          <w:color w:val="002060"/>
          <w:sz w:val="24"/>
          <w:szCs w:val="24"/>
        </w:rPr>
        <w:tab/>
        <w:t>World Humanitarian Day</w:t>
      </w:r>
    </w:p>
    <w:p w:rsidR="00CB734F" w:rsidRPr="006067F7" w:rsidRDefault="00CB734F" w:rsidP="00CB734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sidRPr="006067F7">
        <w:rPr>
          <w:rFonts w:ascii="Times New Roman" w:hAnsi="Times New Roman"/>
          <w:color w:val="002060"/>
          <w:sz w:val="24"/>
          <w:szCs w:val="24"/>
        </w:rPr>
        <w:t>August 26</w:t>
      </w:r>
      <w:r w:rsidRPr="006067F7">
        <w:rPr>
          <w:rFonts w:ascii="Times New Roman" w:hAnsi="Times New Roman"/>
          <w:color w:val="002060"/>
          <w:sz w:val="24"/>
          <w:szCs w:val="24"/>
        </w:rPr>
        <w:tab/>
        <w:t>Women’s Equality Day</w:t>
      </w:r>
    </w:p>
    <w:p w:rsidR="00CB734F" w:rsidRDefault="00CB734F" w:rsidP="00CB734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sidRPr="006067F7">
        <w:rPr>
          <w:rFonts w:ascii="Times New Roman" w:hAnsi="Times New Roman"/>
          <w:color w:val="002060"/>
          <w:sz w:val="24"/>
          <w:szCs w:val="24"/>
        </w:rPr>
        <w:t>August 23</w:t>
      </w:r>
      <w:r w:rsidRPr="006067F7">
        <w:rPr>
          <w:rFonts w:ascii="Times New Roman" w:hAnsi="Times New Roman"/>
          <w:color w:val="002060"/>
          <w:sz w:val="24"/>
          <w:szCs w:val="24"/>
        </w:rPr>
        <w:tab/>
        <w:t>International Day for the Remembrance of the slave trade and it Abolition</w:t>
      </w:r>
    </w:p>
    <w:p w:rsidR="000C1BBE" w:rsidRPr="006067F7" w:rsidRDefault="000C1BBE" w:rsidP="00CB734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August 25</w:t>
      </w:r>
      <w:r>
        <w:rPr>
          <w:rFonts w:ascii="Times New Roman" w:hAnsi="Times New Roman"/>
          <w:color w:val="002060"/>
          <w:sz w:val="24"/>
          <w:szCs w:val="24"/>
        </w:rPr>
        <w:tab/>
        <w:t>Ring Bells for Healing</w:t>
      </w:r>
    </w:p>
    <w:p w:rsidR="00CB734F" w:rsidRPr="006067F7" w:rsidRDefault="00CB734F" w:rsidP="00CB734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sidRPr="006067F7">
        <w:rPr>
          <w:rFonts w:ascii="Times New Roman" w:hAnsi="Times New Roman"/>
          <w:color w:val="002060"/>
          <w:sz w:val="24"/>
          <w:szCs w:val="24"/>
        </w:rPr>
        <w:t>August 29</w:t>
      </w:r>
      <w:r w:rsidRPr="006067F7">
        <w:rPr>
          <w:rFonts w:ascii="Times New Roman" w:hAnsi="Times New Roman"/>
          <w:color w:val="002060"/>
          <w:sz w:val="24"/>
          <w:szCs w:val="24"/>
        </w:rPr>
        <w:tab/>
        <w:t>International Day against Nuclear Tests</w:t>
      </w:r>
    </w:p>
    <w:p w:rsidR="00CB734F" w:rsidRPr="006067F7" w:rsidRDefault="00CB734F" w:rsidP="00CB734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8"/>
          <w:szCs w:val="28"/>
        </w:rPr>
      </w:pPr>
      <w:r w:rsidRPr="006067F7">
        <w:rPr>
          <w:rFonts w:ascii="Times New Roman" w:hAnsi="Times New Roman"/>
          <w:b/>
          <w:color w:val="002060"/>
          <w:sz w:val="28"/>
          <w:szCs w:val="28"/>
        </w:rPr>
        <w:t>September</w:t>
      </w:r>
    </w:p>
    <w:p w:rsidR="00CB734F" w:rsidRPr="006067F7" w:rsidRDefault="00CB734F" w:rsidP="00CB734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sidRPr="006067F7">
        <w:rPr>
          <w:rFonts w:ascii="Times New Roman" w:hAnsi="Times New Roman"/>
          <w:color w:val="002060"/>
          <w:sz w:val="24"/>
          <w:szCs w:val="24"/>
        </w:rPr>
        <w:t>Sept.1-Oct 4</w:t>
      </w:r>
      <w:r w:rsidRPr="006067F7">
        <w:rPr>
          <w:rFonts w:ascii="Times New Roman" w:hAnsi="Times New Roman"/>
          <w:color w:val="002060"/>
          <w:sz w:val="24"/>
          <w:szCs w:val="24"/>
        </w:rPr>
        <w:tab/>
        <w:t>Season of Creation</w:t>
      </w:r>
    </w:p>
    <w:p w:rsidR="00CB734F" w:rsidRPr="006067F7" w:rsidRDefault="00CB734F" w:rsidP="00CB734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sidRPr="006067F7">
        <w:rPr>
          <w:rFonts w:ascii="Times New Roman" w:hAnsi="Times New Roman"/>
          <w:color w:val="002060"/>
          <w:sz w:val="24"/>
          <w:szCs w:val="24"/>
        </w:rPr>
        <w:t>Sept. 14-22</w:t>
      </w:r>
      <w:r w:rsidRPr="006067F7">
        <w:rPr>
          <w:rFonts w:ascii="Times New Roman" w:hAnsi="Times New Roman"/>
          <w:color w:val="002060"/>
          <w:sz w:val="24"/>
          <w:szCs w:val="24"/>
        </w:rPr>
        <w:tab/>
        <w:t>Nonviolent Week of Action</w:t>
      </w:r>
    </w:p>
    <w:p w:rsidR="00CB734F" w:rsidRPr="006067F7" w:rsidRDefault="00CB734F" w:rsidP="00CB734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sidRPr="006067F7">
        <w:rPr>
          <w:rFonts w:ascii="Times New Roman" w:hAnsi="Times New Roman"/>
          <w:color w:val="002060"/>
          <w:sz w:val="24"/>
          <w:szCs w:val="24"/>
        </w:rPr>
        <w:t>Sept 20</w:t>
      </w:r>
      <w:r w:rsidRPr="006067F7">
        <w:rPr>
          <w:rFonts w:ascii="Times New Roman" w:hAnsi="Times New Roman"/>
          <w:color w:val="002060"/>
          <w:sz w:val="24"/>
          <w:szCs w:val="24"/>
        </w:rPr>
        <w:tab/>
        <w:t>Week of Climate Strike</w:t>
      </w:r>
    </w:p>
    <w:p w:rsidR="00CB734F" w:rsidRPr="00F66EC3" w:rsidRDefault="00CB734F" w:rsidP="00F66EC3">
      <w:pPr>
        <w:pStyle w:val="NoSpacing"/>
        <w:rPr>
          <w:rFonts w:ascii="AlternateGothic2 BT" w:hAnsi="AlternateGothic2 BT"/>
          <w:color w:val="1F3864" w:themeColor="accent5" w:themeShade="80"/>
          <w:sz w:val="28"/>
          <w:szCs w:val="28"/>
        </w:rPr>
      </w:pPr>
    </w:p>
    <w:p w:rsidR="0042617D" w:rsidRPr="00B770ED" w:rsidRDefault="0042617D" w:rsidP="0042617D">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2617D" w:rsidRDefault="0042617D" w:rsidP="0042617D">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42617D" w:rsidRDefault="0042617D" w:rsidP="00FF0A4F">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FF0A4F" w:rsidRPr="00FF0A4F" w:rsidRDefault="00642ED2" w:rsidP="00FF0A4F">
      <w:pPr>
        <w:pStyle w:val="NoSpacing"/>
        <w:rPr>
          <w:rFonts w:ascii="Times New Roman" w:hAnsi="Times New Roman" w:cs="Times New Roman"/>
          <w:b/>
          <w:i/>
          <w:sz w:val="28"/>
          <w:szCs w:val="28"/>
        </w:rPr>
      </w:pPr>
      <w:r>
        <w:rPr>
          <w:rFonts w:ascii="Times New Roman" w:hAnsi="Times New Roman" w:cs="Times New Roman"/>
          <w:b/>
          <w:i/>
          <w:sz w:val="28"/>
          <w:szCs w:val="28"/>
        </w:rPr>
        <w:t>Immigrant Children in D</w:t>
      </w:r>
      <w:r w:rsidR="00FF0A4F" w:rsidRPr="00FF0A4F">
        <w:rPr>
          <w:rFonts w:ascii="Times New Roman" w:hAnsi="Times New Roman" w:cs="Times New Roman"/>
          <w:b/>
          <w:i/>
          <w:sz w:val="28"/>
          <w:szCs w:val="28"/>
        </w:rPr>
        <w:t>etention</w:t>
      </w:r>
    </w:p>
    <w:p w:rsidR="00FF0A4F" w:rsidRDefault="00284ABD" w:rsidP="00FF0A4F">
      <w:pPr>
        <w:pStyle w:val="NoSpacing"/>
        <w:rPr>
          <w:rFonts w:ascii="Times New Roman" w:hAnsi="Times New Roman" w:cs="Times New Roman"/>
          <w:sz w:val="24"/>
          <w:szCs w:val="24"/>
        </w:rPr>
      </w:pPr>
      <w:r w:rsidRPr="00FF0A4F">
        <w:rPr>
          <w:rFonts w:ascii="Times New Roman" w:hAnsi="Times New Roman" w:cs="Times New Roman"/>
          <w:sz w:val="24"/>
          <w:szCs w:val="24"/>
        </w:rPr>
        <w:t xml:space="preserve">Reports from the border are heartbreaking: children unable to brush their </w:t>
      </w:r>
      <w:proofErr w:type="gramStart"/>
      <w:r w:rsidRPr="00FF0A4F">
        <w:rPr>
          <w:rFonts w:ascii="Times New Roman" w:hAnsi="Times New Roman" w:cs="Times New Roman"/>
          <w:sz w:val="24"/>
          <w:szCs w:val="24"/>
        </w:rPr>
        <w:t>teeth,</w:t>
      </w:r>
      <w:proofErr w:type="gramEnd"/>
      <w:r w:rsidRPr="00FF0A4F">
        <w:rPr>
          <w:rFonts w:ascii="Times New Roman" w:hAnsi="Times New Roman" w:cs="Times New Roman"/>
          <w:sz w:val="24"/>
          <w:szCs w:val="24"/>
        </w:rPr>
        <w:t xml:space="preserve"> bathe or change their clothes for weeks at U.S. Customs and B</w:t>
      </w:r>
      <w:r w:rsidR="00FF0A4F">
        <w:rPr>
          <w:rFonts w:ascii="Times New Roman" w:hAnsi="Times New Roman" w:cs="Times New Roman"/>
          <w:sz w:val="24"/>
          <w:szCs w:val="24"/>
        </w:rPr>
        <w:t>order Protection facilities.</w:t>
      </w:r>
      <w:r w:rsidRPr="00FF0A4F">
        <w:rPr>
          <w:rFonts w:ascii="Times New Roman" w:hAnsi="Times New Roman" w:cs="Times New Roman"/>
          <w:sz w:val="24"/>
          <w:szCs w:val="24"/>
        </w:rPr>
        <w:t xml:space="preserve"> </w:t>
      </w:r>
      <w:r w:rsidR="00FF0A4F" w:rsidRPr="00FF0A4F">
        <w:rPr>
          <w:rFonts w:ascii="Times New Roman" w:hAnsi="Times New Roman" w:cs="Times New Roman"/>
          <w:sz w:val="24"/>
          <w:szCs w:val="24"/>
        </w:rPr>
        <w:t>Organizations</w:t>
      </w:r>
      <w:r w:rsidRPr="00FF0A4F">
        <w:rPr>
          <w:rFonts w:ascii="Times New Roman" w:hAnsi="Times New Roman" w:cs="Times New Roman"/>
          <w:sz w:val="24"/>
          <w:szCs w:val="24"/>
        </w:rPr>
        <w:t xml:space="preserve"> like Amnesty International USA have not gotten access to monitor conditions in the facilities, even though the need to shine a light on them is more urgent than ever.</w:t>
      </w:r>
    </w:p>
    <w:p w:rsidR="00284ABD" w:rsidRPr="00FF0A4F" w:rsidRDefault="00284ABD" w:rsidP="00FF0A4F">
      <w:pPr>
        <w:pStyle w:val="NoSpacing"/>
        <w:rPr>
          <w:rFonts w:ascii="Times New Roman" w:hAnsi="Times New Roman" w:cs="Times New Roman"/>
          <w:sz w:val="24"/>
          <w:szCs w:val="24"/>
        </w:rPr>
      </w:pPr>
      <w:r w:rsidRPr="00FF0A4F">
        <w:rPr>
          <w:rFonts w:ascii="Times New Roman" w:hAnsi="Times New Roman" w:cs="Times New Roman"/>
          <w:sz w:val="24"/>
          <w:szCs w:val="24"/>
        </w:rPr>
        <w:t xml:space="preserve"> </w:t>
      </w:r>
    </w:p>
    <w:p w:rsidR="00284ABD" w:rsidRPr="00FF0A4F" w:rsidRDefault="00284ABD" w:rsidP="00284ABD">
      <w:pPr>
        <w:pStyle w:val="message-content"/>
        <w:spacing w:before="0" w:beforeAutospacing="0"/>
        <w:rPr>
          <w:rStyle w:val="Strong"/>
          <w:rFonts w:ascii="Times New Roman" w:hAnsi="Times New Roman"/>
          <w:color w:val="FFFFFF" w:themeColor="background1"/>
          <w:sz w:val="24"/>
          <w:szCs w:val="24"/>
        </w:rPr>
      </w:pPr>
      <w:r w:rsidRPr="00FF0A4F">
        <w:rPr>
          <w:rFonts w:ascii="Times New Roman" w:hAnsi="Times New Roman"/>
          <w:color w:val="000000"/>
          <w:sz w:val="24"/>
          <w:szCs w:val="24"/>
        </w:rPr>
        <w:t xml:space="preserve">We cannot sit idly by and let this crisis unfold without sending our research team to investigate. </w:t>
      </w:r>
    </w:p>
    <w:p w:rsidR="00FF0A4F" w:rsidRPr="00FF0A4F" w:rsidRDefault="00C8382C" w:rsidP="00284ABD">
      <w:pPr>
        <w:pStyle w:val="message-content"/>
        <w:spacing w:before="0" w:beforeAutospacing="0"/>
        <w:rPr>
          <w:rFonts w:ascii="Times New Roman" w:hAnsi="Times New Roman"/>
          <w:color w:val="FFFFFF" w:themeColor="background1"/>
          <w:sz w:val="24"/>
          <w:szCs w:val="24"/>
        </w:rPr>
      </w:pPr>
      <w:hyperlink r:id="rId5" w:history="1">
        <w:r w:rsidR="00FF0A4F" w:rsidRPr="00FF0A4F">
          <w:rPr>
            <w:rStyle w:val="Hyperlink"/>
            <w:rFonts w:ascii="Times New Roman" w:hAnsi="Times New Roman"/>
            <w:b/>
            <w:bCs/>
            <w:color w:val="000000"/>
            <w:sz w:val="24"/>
            <w:szCs w:val="24"/>
            <w:bdr w:val="single" w:sz="12" w:space="0" w:color="000000" w:frame="1"/>
            <w:shd w:val="clear" w:color="auto" w:fill="FFFFFF"/>
          </w:rPr>
          <w:t>TAKE ACTION</w:t>
        </w:r>
      </w:hyperlink>
    </w:p>
    <w:p w:rsidR="00DB1104" w:rsidRDefault="00DB1104" w:rsidP="00DB1104">
      <w:pPr>
        <w:pStyle w:val="NoSpacing"/>
        <w:rPr>
          <w:rFonts w:ascii="Times New Roman" w:hAnsi="Times New Roman" w:cs="Times New Roman"/>
          <w:b/>
          <w:i/>
          <w:sz w:val="28"/>
          <w:szCs w:val="28"/>
        </w:rPr>
      </w:pPr>
    </w:p>
    <w:p w:rsidR="00DB1104" w:rsidRPr="00DB1104" w:rsidRDefault="00DB1104" w:rsidP="00DB1104">
      <w:pPr>
        <w:pStyle w:val="NoSpacing"/>
        <w:rPr>
          <w:rFonts w:ascii="Times New Roman" w:hAnsi="Times New Roman" w:cs="Times New Roman"/>
          <w:b/>
          <w:i/>
          <w:sz w:val="28"/>
          <w:szCs w:val="28"/>
        </w:rPr>
      </w:pPr>
      <w:r w:rsidRPr="00DB1104">
        <w:rPr>
          <w:rFonts w:ascii="Times New Roman" w:hAnsi="Times New Roman" w:cs="Times New Roman"/>
          <w:b/>
          <w:i/>
          <w:sz w:val="28"/>
          <w:szCs w:val="28"/>
        </w:rPr>
        <w:t>Free the Vote</w:t>
      </w:r>
    </w:p>
    <w:p w:rsidR="00DB1104" w:rsidRPr="00DB1104" w:rsidRDefault="00DB1104" w:rsidP="00DB1104">
      <w:pPr>
        <w:pStyle w:val="NoSpacing"/>
        <w:rPr>
          <w:rFonts w:ascii="Times New Roman" w:hAnsi="Times New Roman" w:cs="Times New Roman"/>
          <w:sz w:val="24"/>
          <w:szCs w:val="24"/>
        </w:rPr>
      </w:pPr>
      <w:r w:rsidRPr="00DB1104">
        <w:rPr>
          <w:rFonts w:ascii="Times New Roman" w:hAnsi="Times New Roman" w:cs="Times New Roman"/>
          <w:sz w:val="24"/>
          <w:szCs w:val="24"/>
        </w:rPr>
        <w:t xml:space="preserve">Our democracy is strong when it is fair and inclusive. </w:t>
      </w:r>
      <w:proofErr w:type="gramStart"/>
      <w:r w:rsidRPr="00DB1104">
        <w:rPr>
          <w:rFonts w:ascii="Times New Roman" w:hAnsi="Times New Roman" w:cs="Times New Roman"/>
          <w:sz w:val="24"/>
          <w:szCs w:val="24"/>
        </w:rPr>
        <w:t>But</w:t>
      </w:r>
      <w:proofErr w:type="gramEnd"/>
      <w:r w:rsidRPr="00DB1104">
        <w:rPr>
          <w:rFonts w:ascii="Times New Roman" w:hAnsi="Times New Roman" w:cs="Times New Roman"/>
          <w:sz w:val="24"/>
          <w:szCs w:val="24"/>
        </w:rPr>
        <w:t xml:space="preserve"> California's Constitution denies nearly 50,000 people the right to vote simply because they're on parole. This system is racist — three out of four Californians on parole are people of color — and this exclusion silences the voices of Black and brown communities.</w:t>
      </w:r>
    </w:p>
    <w:p w:rsidR="00DB1104" w:rsidRPr="00DB1104" w:rsidRDefault="00DB1104" w:rsidP="00DB1104">
      <w:pPr>
        <w:pStyle w:val="NoSpacing"/>
        <w:rPr>
          <w:rFonts w:ascii="Times New Roman" w:hAnsi="Times New Roman" w:cs="Times New Roman"/>
          <w:sz w:val="24"/>
          <w:szCs w:val="24"/>
        </w:rPr>
      </w:pPr>
      <w:r w:rsidRPr="00DB1104">
        <w:rPr>
          <w:rFonts w:ascii="Times New Roman" w:hAnsi="Times New Roman" w:cs="Times New Roman"/>
          <w:sz w:val="24"/>
          <w:szCs w:val="24"/>
        </w:rPr>
        <w:t xml:space="preserve">Everyone deserves to have </w:t>
      </w:r>
      <w:proofErr w:type="gramStart"/>
      <w:r w:rsidRPr="00DB1104">
        <w:rPr>
          <w:rFonts w:ascii="Times New Roman" w:hAnsi="Times New Roman" w:cs="Times New Roman"/>
          <w:sz w:val="24"/>
          <w:szCs w:val="24"/>
        </w:rPr>
        <w:t>their</w:t>
      </w:r>
      <w:proofErr w:type="gramEnd"/>
      <w:r w:rsidRPr="00DB1104">
        <w:rPr>
          <w:rFonts w:ascii="Times New Roman" w:hAnsi="Times New Roman" w:cs="Times New Roman"/>
          <w:sz w:val="24"/>
          <w:szCs w:val="24"/>
        </w:rPr>
        <w:t xml:space="preserve"> right to vote. </w:t>
      </w:r>
    </w:p>
    <w:p w:rsidR="00DB1104" w:rsidRDefault="00C8382C" w:rsidP="00DB1104">
      <w:pPr>
        <w:pStyle w:val="NormalWeb"/>
        <w:spacing w:line="330" w:lineRule="atLeast"/>
        <w:rPr>
          <w:rFonts w:ascii="Arial" w:hAnsi="Arial" w:cs="Arial"/>
          <w:color w:val="3C3532"/>
        </w:rPr>
      </w:pPr>
      <w:hyperlink r:id="rId6" w:tgtFrame="_blank" w:history="1">
        <w:r w:rsidR="00DB1104">
          <w:rPr>
            <w:rStyle w:val="Hyperlink"/>
            <w:rFonts w:ascii="Arial" w:hAnsi="Arial" w:cs="Arial"/>
            <w:b/>
            <w:bCs/>
          </w:rPr>
          <w:t>Tell your state assembly member to vote YES on ACA 6.</w:t>
        </w:r>
      </w:hyperlink>
    </w:p>
    <w:p w:rsidR="00DB1104" w:rsidRDefault="00DB1104" w:rsidP="00DB1104">
      <w:pPr>
        <w:pStyle w:val="NormalWeb"/>
        <w:spacing w:line="330" w:lineRule="atLeast"/>
        <w:rPr>
          <w:rFonts w:ascii="Arial" w:hAnsi="Arial" w:cs="Arial"/>
          <w:color w:val="3C3532"/>
        </w:rPr>
      </w:pPr>
    </w:p>
    <w:p w:rsidR="002E40CE" w:rsidRPr="002E40CE" w:rsidRDefault="002E40CE" w:rsidP="002E40CE">
      <w:pPr>
        <w:pStyle w:val="NoSpacing"/>
        <w:rPr>
          <w:rFonts w:ascii="Times New Roman" w:hAnsi="Times New Roman" w:cs="Times New Roman"/>
          <w:b/>
          <w:i/>
          <w:sz w:val="28"/>
          <w:szCs w:val="28"/>
        </w:rPr>
      </w:pPr>
      <w:r w:rsidRPr="002E40CE">
        <w:rPr>
          <w:rFonts w:ascii="Times New Roman" w:hAnsi="Times New Roman" w:cs="Times New Roman"/>
          <w:b/>
          <w:i/>
          <w:sz w:val="28"/>
          <w:szCs w:val="28"/>
        </w:rPr>
        <w:t>August 25 Ring Bells for Healing</w:t>
      </w:r>
    </w:p>
    <w:p w:rsidR="002E40CE" w:rsidRPr="00C8382C" w:rsidRDefault="002E40CE" w:rsidP="002E40CE">
      <w:pPr>
        <w:pStyle w:val="NoSpacing"/>
        <w:rPr>
          <w:rFonts w:ascii="Times New Roman" w:hAnsi="Times New Roman" w:cs="Times New Roman"/>
          <w:sz w:val="24"/>
          <w:szCs w:val="24"/>
        </w:rPr>
      </w:pPr>
      <w:r w:rsidRPr="00C8382C">
        <w:rPr>
          <w:rFonts w:ascii="Times New Roman" w:hAnsi="Times New Roman" w:cs="Times New Roman"/>
          <w:sz w:val="24"/>
          <w:szCs w:val="24"/>
        </w:rPr>
        <w:t xml:space="preserve">On behalf of the </w:t>
      </w:r>
      <w:proofErr w:type="spellStart"/>
      <w:r w:rsidRPr="00C8382C">
        <w:rPr>
          <w:rFonts w:ascii="Times New Roman" w:hAnsi="Times New Roman" w:cs="Times New Roman"/>
          <w:sz w:val="24"/>
          <w:szCs w:val="24"/>
        </w:rPr>
        <w:t>Pax</w:t>
      </w:r>
      <w:proofErr w:type="spellEnd"/>
      <w:r w:rsidRPr="00C8382C">
        <w:rPr>
          <w:rFonts w:ascii="Times New Roman" w:hAnsi="Times New Roman" w:cs="Times New Roman"/>
          <w:sz w:val="24"/>
          <w:szCs w:val="24"/>
        </w:rPr>
        <w:t xml:space="preserve"> </w:t>
      </w:r>
      <w:proofErr w:type="spellStart"/>
      <w:r w:rsidRPr="00C8382C">
        <w:rPr>
          <w:rFonts w:ascii="Times New Roman" w:hAnsi="Times New Roman" w:cs="Times New Roman"/>
          <w:sz w:val="24"/>
          <w:szCs w:val="24"/>
        </w:rPr>
        <w:t>Chisti</w:t>
      </w:r>
      <w:proofErr w:type="spellEnd"/>
      <w:r w:rsidRPr="00C8382C">
        <w:rPr>
          <w:rFonts w:ascii="Times New Roman" w:hAnsi="Times New Roman" w:cs="Times New Roman"/>
          <w:sz w:val="24"/>
          <w:szCs w:val="24"/>
        </w:rPr>
        <w:t xml:space="preserve"> Anti-Racism Team, we are joining with the members of the Episcopal Church on August 25 to participate in a Healing Day of National Bell Ringing. (Link to details - </w:t>
      </w:r>
      <w:hyperlink r:id="rId7" w:tgtFrame="_blank" w:history="1">
        <w:r w:rsidRPr="00C8382C">
          <w:rPr>
            <w:rStyle w:val="Hyperlink"/>
            <w:rFonts w:ascii="Times New Roman" w:hAnsi="Times New Roman" w:cs="Times New Roman"/>
            <w:sz w:val="24"/>
            <w:szCs w:val="24"/>
          </w:rPr>
          <w:t>here</w:t>
        </w:r>
      </w:hyperlink>
      <w:r w:rsidRPr="00C8382C">
        <w:rPr>
          <w:rFonts w:ascii="Times New Roman" w:hAnsi="Times New Roman" w:cs="Times New Roman"/>
          <w:sz w:val="24"/>
          <w:szCs w:val="24"/>
        </w:rPr>
        <w:t>.)</w:t>
      </w:r>
    </w:p>
    <w:p w:rsidR="002E40CE" w:rsidRPr="00C8382C" w:rsidRDefault="002E40CE" w:rsidP="002E40CE">
      <w:pPr>
        <w:pStyle w:val="NoSpacing"/>
        <w:rPr>
          <w:rFonts w:ascii="Times New Roman" w:hAnsi="Times New Roman" w:cs="Times New Roman"/>
          <w:sz w:val="24"/>
          <w:szCs w:val="24"/>
        </w:rPr>
      </w:pPr>
    </w:p>
    <w:p w:rsidR="002E40CE" w:rsidRPr="00C8382C" w:rsidRDefault="002E40CE" w:rsidP="002E40CE">
      <w:pPr>
        <w:pStyle w:val="NoSpacing"/>
        <w:rPr>
          <w:rFonts w:ascii="Times New Roman" w:hAnsi="Times New Roman" w:cs="Times New Roman"/>
          <w:sz w:val="24"/>
          <w:szCs w:val="24"/>
        </w:rPr>
      </w:pPr>
      <w:r w:rsidRPr="00C8382C">
        <w:rPr>
          <w:rFonts w:ascii="Times New Roman" w:hAnsi="Times New Roman" w:cs="Times New Roman"/>
          <w:sz w:val="24"/>
          <w:szCs w:val="24"/>
        </w:rPr>
        <w:t>We are inviting you to contact your local Catholic parish asking them to toll their church bells at 3 p.m. on Sunday, Aug. 25, 2019, to commemorate the 400 years of African History and Culture in the US and to continue (or begin) the work of racial healing.</w:t>
      </w:r>
    </w:p>
    <w:p w:rsidR="0042617D" w:rsidRPr="00B770ED" w:rsidRDefault="0042617D" w:rsidP="0042617D">
      <w:pPr>
        <w:pStyle w:val="NoSpacing"/>
        <w:rPr>
          <w:rFonts w:ascii="Times New Roman" w:hAnsi="Times New Roman" w:cs="Times New Roman"/>
          <w:b/>
          <w:color w:val="002060"/>
          <w:sz w:val="32"/>
          <w:szCs w:val="32"/>
        </w:rPr>
      </w:pPr>
    </w:p>
    <w:p w:rsidR="0042617D" w:rsidRPr="00B770ED" w:rsidRDefault="0042617D" w:rsidP="0042617D">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2617D" w:rsidRPr="003E3547" w:rsidRDefault="0042617D" w:rsidP="0042617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42617D" w:rsidRPr="00C26E45" w:rsidRDefault="000E515A" w:rsidP="0042617D">
      <w:pPr>
        <w:rPr>
          <w:b/>
          <w:color w:val="C00000"/>
        </w:rPr>
      </w:pPr>
      <w:r>
        <w:rPr>
          <w:b/>
          <w:color w:val="C00000"/>
        </w:rPr>
        <w:tab/>
      </w:r>
      <w:r>
        <w:rPr>
          <w:b/>
          <w:color w:val="C00000"/>
        </w:rPr>
        <w:tab/>
      </w:r>
      <w:r>
        <w:rPr>
          <w:b/>
          <w:color w:val="C00000"/>
        </w:rPr>
        <w:tab/>
        <w:t xml:space="preserve">    </w:t>
      </w:r>
      <w:r w:rsidR="0042617D">
        <w:rPr>
          <w:b/>
          <w:color w:val="002060"/>
          <w:sz w:val="32"/>
          <w:szCs w:val="32"/>
        </w:rPr>
        <w:t xml:space="preserve"> ***************************</w:t>
      </w:r>
    </w:p>
    <w:p w:rsidR="00C8382C" w:rsidRPr="00C8382C" w:rsidRDefault="00C8382C" w:rsidP="00276BB6">
      <w:pPr>
        <w:rPr>
          <w:b/>
          <w:i/>
          <w:sz w:val="28"/>
          <w:szCs w:val="28"/>
        </w:rPr>
      </w:pPr>
      <w:r>
        <w:rPr>
          <w:b/>
          <w:i/>
          <w:sz w:val="28"/>
          <w:szCs w:val="28"/>
        </w:rPr>
        <w:t>Good N</w:t>
      </w:r>
      <w:bookmarkStart w:id="0" w:name="_GoBack"/>
      <w:bookmarkEnd w:id="0"/>
      <w:r>
        <w:rPr>
          <w:b/>
          <w:i/>
          <w:sz w:val="28"/>
          <w:szCs w:val="28"/>
        </w:rPr>
        <w:t>ews for Immigrant C</w:t>
      </w:r>
      <w:r w:rsidR="00276BB6" w:rsidRPr="00C8382C">
        <w:rPr>
          <w:b/>
          <w:i/>
          <w:sz w:val="28"/>
          <w:szCs w:val="28"/>
        </w:rPr>
        <w:t>hildren</w:t>
      </w:r>
    </w:p>
    <w:p w:rsidR="00276BB6" w:rsidRPr="00C8382C" w:rsidRDefault="00276BB6" w:rsidP="00276BB6">
      <w:r w:rsidRPr="00C8382C">
        <w:t>U.S. Court of Appeals, San Francisco sides with kids—upholds protections in Flores Agreement</w:t>
      </w:r>
      <w:r w:rsidR="00C8382C" w:rsidRPr="00C8382C">
        <w:t xml:space="preserve"> that sets</w:t>
      </w:r>
      <w:r w:rsidR="00C8382C" w:rsidRPr="00C8382C">
        <w:rPr>
          <w:color w:val="222222"/>
          <w:shd w:val="clear" w:color="auto" w:fill="FFFFFF"/>
        </w:rPr>
        <w:t xml:space="preserve"> national policy for the detention, release and treatment of minors in the custody of the Immigration </w:t>
      </w:r>
      <w:r w:rsidR="00C8382C">
        <w:rPr>
          <w:color w:val="222222"/>
          <w:shd w:val="clear" w:color="auto" w:fill="FFFFFF"/>
        </w:rPr>
        <w:t xml:space="preserve">and Naturalization Service. </w:t>
      </w:r>
      <w:r w:rsidR="00C8382C" w:rsidRPr="00C8382C">
        <w:rPr>
          <w:color w:val="222222"/>
          <w:shd w:val="clear" w:color="auto" w:fill="FFFFFF"/>
        </w:rPr>
        <w:t>The government must implement standards relating to the care and treatment of children in immigration detention.</w:t>
      </w:r>
    </w:p>
    <w:p w:rsidR="00276BB6" w:rsidRDefault="00276BB6" w:rsidP="0042617D">
      <w:pPr>
        <w:pStyle w:val="NoSpacing"/>
        <w:rPr>
          <w:rFonts w:ascii="Times New Roman" w:hAnsi="Times New Roman" w:cs="Times New Roman"/>
          <w:b/>
          <w:i/>
          <w:sz w:val="28"/>
          <w:szCs w:val="28"/>
        </w:rPr>
      </w:pPr>
    </w:p>
    <w:p w:rsidR="0042617D" w:rsidRDefault="0042617D" w:rsidP="0042617D">
      <w:pPr>
        <w:pStyle w:val="NoSpacing"/>
        <w:rPr>
          <w:rFonts w:ascii="Times New Roman" w:hAnsi="Times New Roman" w:cs="Times New Roman"/>
          <w:b/>
          <w:i/>
          <w:sz w:val="28"/>
          <w:szCs w:val="28"/>
        </w:rPr>
      </w:pPr>
      <w:r>
        <w:rPr>
          <w:rFonts w:ascii="Times New Roman" w:hAnsi="Times New Roman" w:cs="Times New Roman"/>
          <w:b/>
          <w:i/>
          <w:sz w:val="28"/>
          <w:szCs w:val="28"/>
        </w:rPr>
        <w:t>Make roads from plastic bags and glass.</w:t>
      </w:r>
    </w:p>
    <w:p w:rsidR="0042617D" w:rsidRDefault="0042617D" w:rsidP="0042617D">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Sixteen miles north of Melbourne, there is a road paved with the equivalent of 200,000 plastic bags, 63,000 glass bottles and waste toner from 4,500 printer cartridges. It is the first road in the world made of </w:t>
      </w:r>
      <w:proofErr w:type="spellStart"/>
      <w:r>
        <w:rPr>
          <w:rFonts w:ascii="Times New Roman" w:hAnsi="Times New Roman" w:cs="Times New Roman"/>
          <w:color w:val="333333"/>
          <w:sz w:val="24"/>
          <w:szCs w:val="24"/>
        </w:rPr>
        <w:t>Reconophalt</w:t>
      </w:r>
      <w:proofErr w:type="spellEnd"/>
      <w:r>
        <w:rPr>
          <w:rFonts w:ascii="Times New Roman" w:hAnsi="Times New Roman" w:cs="Times New Roman"/>
          <w:color w:val="333333"/>
          <w:sz w:val="24"/>
          <w:szCs w:val="24"/>
        </w:rPr>
        <w:t>, a combination of recycled materials and asphalt.</w:t>
      </w:r>
    </w:p>
    <w:p w:rsidR="0042617D" w:rsidRDefault="0042617D" w:rsidP="0042617D">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The new material is “a dumping ground for plastics,” said Peter Tamblyn, a </w:t>
      </w:r>
      <w:proofErr w:type="gramStart"/>
      <w:r>
        <w:rPr>
          <w:rFonts w:ascii="Times New Roman" w:hAnsi="Times New Roman" w:cs="Times New Roman"/>
          <w:color w:val="333333"/>
          <w:sz w:val="24"/>
          <w:szCs w:val="24"/>
        </w:rPr>
        <w:t>spokesman</w:t>
      </w:r>
      <w:proofErr w:type="gramEnd"/>
      <w:r>
        <w:rPr>
          <w:rFonts w:ascii="Times New Roman" w:hAnsi="Times New Roman" w:cs="Times New Roman"/>
          <w:color w:val="333333"/>
          <w:sz w:val="24"/>
          <w:szCs w:val="24"/>
        </w:rPr>
        <w:t xml:space="preserve"> for Close the Loop, the company that developed the material.</w:t>
      </w:r>
    </w:p>
    <w:p w:rsidR="0042617D" w:rsidRDefault="0042617D" w:rsidP="0042617D">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So far, hundreds of miles of roads using </w:t>
      </w:r>
      <w:proofErr w:type="spellStart"/>
      <w:r>
        <w:rPr>
          <w:rFonts w:ascii="Times New Roman" w:hAnsi="Times New Roman" w:cs="Times New Roman"/>
          <w:color w:val="333333"/>
          <w:sz w:val="24"/>
          <w:szCs w:val="24"/>
        </w:rPr>
        <w:t>Reconophalt</w:t>
      </w:r>
      <w:proofErr w:type="spell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have been laid</w:t>
      </w:r>
      <w:proofErr w:type="gramEnd"/>
      <w:r>
        <w:rPr>
          <w:rFonts w:ascii="Times New Roman" w:hAnsi="Times New Roman" w:cs="Times New Roman"/>
          <w:color w:val="333333"/>
          <w:sz w:val="24"/>
          <w:szCs w:val="24"/>
        </w:rPr>
        <w:t xml:space="preserve"> around Australia, and trials are taking place in the United States and Britain.</w:t>
      </w:r>
    </w:p>
    <w:p w:rsidR="0042617D" w:rsidRDefault="0042617D" w:rsidP="0042617D"/>
    <w:p w:rsidR="00567A2A" w:rsidRPr="00567A2A" w:rsidRDefault="00567A2A" w:rsidP="00567A2A">
      <w:pPr>
        <w:spacing w:before="60" w:after="60" w:line="288" w:lineRule="atLeast"/>
        <w:rPr>
          <w:b/>
          <w:i/>
          <w:spacing w:val="15"/>
          <w:sz w:val="28"/>
          <w:szCs w:val="28"/>
        </w:rPr>
      </w:pPr>
      <w:r w:rsidRPr="00567A2A">
        <w:rPr>
          <w:b/>
          <w:i/>
          <w:spacing w:val="15"/>
          <w:sz w:val="28"/>
          <w:szCs w:val="28"/>
        </w:rPr>
        <w:t>A Green Approach to Gun Control</w:t>
      </w:r>
    </w:p>
    <w:p w:rsidR="00567A2A" w:rsidRPr="00567A2A" w:rsidRDefault="00567A2A" w:rsidP="00567A2A">
      <w:r w:rsidRPr="00567A2A">
        <w:t>"</w:t>
      </w:r>
      <w:proofErr w:type="spellStart"/>
      <w:r w:rsidRPr="00567A2A">
        <w:t>Tajinder</w:t>
      </w:r>
      <w:proofErr w:type="spellEnd"/>
      <w:r w:rsidRPr="00567A2A">
        <w:t xml:space="preserve"> Singh, 47, a farmer in the North Indian state of Punjab, applied for a gun license. He told the authorities that he needed a revolver for self-defense. While tending to his 20 acres of land, he often had to walk long hours to reach home after nightfall. He wanted to protect himself from wild animals and bands of armed robbers. Once the background checks </w:t>
      </w:r>
      <w:proofErr w:type="gramStart"/>
      <w:r w:rsidRPr="00567A2A">
        <w:t>were completed</w:t>
      </w:r>
      <w:proofErr w:type="gramEnd"/>
      <w:r w:rsidRPr="00567A2A">
        <w:t xml:space="preserve"> in June this year, Singh was told he had to fulfill one more condition to get his gun. He had to submit two photos: One showing him planting 10 saplings on his property, and then another with the thriving trees one month later."</w:t>
      </w:r>
    </w:p>
    <w:p w:rsidR="0042617D" w:rsidRDefault="0042617D"/>
    <w:p w:rsidR="00033606" w:rsidRPr="00033606" w:rsidRDefault="00C8382C" w:rsidP="00033606">
      <w:pPr>
        <w:spacing w:line="300" w:lineRule="atLeast"/>
        <w:rPr>
          <w:rFonts w:eastAsia="Times New Roman"/>
          <w:b/>
          <w:i/>
          <w:sz w:val="28"/>
          <w:szCs w:val="28"/>
        </w:rPr>
      </w:pPr>
      <w:hyperlink r:id="rId8" w:tgtFrame="_blank" w:history="1">
        <w:r w:rsidR="00033606" w:rsidRPr="00033606">
          <w:rPr>
            <w:rStyle w:val="Hyperlink"/>
            <w:rFonts w:eastAsia="Times New Roman"/>
            <w:b/>
            <w:bCs/>
            <w:i/>
            <w:color w:val="auto"/>
            <w:sz w:val="28"/>
            <w:szCs w:val="28"/>
            <w:u w:val="none"/>
          </w:rPr>
          <w:t>More than 500 Central American migrants have died this year</w:t>
        </w:r>
      </w:hyperlink>
      <w:r w:rsidR="00033606" w:rsidRPr="00033606">
        <w:rPr>
          <w:rFonts w:eastAsia="Times New Roman"/>
          <w:b/>
          <w:i/>
          <w:sz w:val="28"/>
          <w:szCs w:val="28"/>
        </w:rPr>
        <w:t xml:space="preserve"> </w:t>
      </w:r>
    </w:p>
    <w:p w:rsidR="00033606" w:rsidRDefault="00033606" w:rsidP="00033606">
      <w:pPr>
        <w:spacing w:line="300" w:lineRule="atLeast"/>
        <w:rPr>
          <w:rFonts w:ascii="Helvetica" w:eastAsia="Times New Roman" w:hAnsi="Helvetica" w:cs="Helvetica"/>
          <w:color w:val="000000"/>
          <w:sz w:val="21"/>
          <w:szCs w:val="21"/>
        </w:rPr>
      </w:pPr>
      <w:r w:rsidRPr="00033606">
        <w:rPr>
          <w:rFonts w:eastAsia="Times New Roman"/>
        </w:rPr>
        <w:t xml:space="preserve">Migrant deaths in the Americas have already reached 500 this year -- a 33% increase over last year, according to the International Organization for Migration. A World Food </w:t>
      </w:r>
      <w:proofErr w:type="spellStart"/>
      <w:r w:rsidRPr="00033606">
        <w:rPr>
          <w:rFonts w:eastAsia="Times New Roman"/>
        </w:rPr>
        <w:t>Programme</w:t>
      </w:r>
      <w:proofErr w:type="spellEnd"/>
      <w:r w:rsidRPr="00033606">
        <w:rPr>
          <w:rFonts w:eastAsia="Times New Roman"/>
        </w:rPr>
        <w:t xml:space="preserve"> spokesperson says the majority of the region's migration </w:t>
      </w:r>
      <w:proofErr w:type="gramStart"/>
      <w:r w:rsidRPr="00033606">
        <w:rPr>
          <w:rFonts w:eastAsia="Times New Roman"/>
        </w:rPr>
        <w:t>is driven</w:t>
      </w:r>
      <w:proofErr w:type="gramEnd"/>
      <w:r w:rsidRPr="00033606">
        <w:rPr>
          <w:rFonts w:eastAsia="Times New Roman"/>
        </w:rPr>
        <w:t xml:space="preserve"> by hunger as crops fail due to climate change</w:t>
      </w:r>
      <w:r>
        <w:rPr>
          <w:rFonts w:ascii="Helvetica" w:eastAsia="Times New Roman" w:hAnsi="Helvetica" w:cs="Helvetica"/>
          <w:color w:val="000000"/>
          <w:sz w:val="21"/>
          <w:szCs w:val="21"/>
        </w:rPr>
        <w:t>.</w:t>
      </w:r>
    </w:p>
    <w:p w:rsidR="00033606" w:rsidRDefault="00033606"/>
    <w:p w:rsidR="00454F05" w:rsidRPr="00454F05" w:rsidRDefault="00C8382C" w:rsidP="00454F05">
      <w:pPr>
        <w:spacing w:line="300" w:lineRule="atLeast"/>
        <w:rPr>
          <w:rFonts w:eastAsia="Times New Roman"/>
          <w:b/>
          <w:i/>
          <w:sz w:val="28"/>
          <w:szCs w:val="28"/>
        </w:rPr>
      </w:pPr>
      <w:hyperlink r:id="rId9" w:tgtFrame="_blank" w:history="1">
        <w:r w:rsidR="00454F05" w:rsidRPr="00454F05">
          <w:rPr>
            <w:rStyle w:val="Hyperlink"/>
            <w:rFonts w:eastAsia="Times New Roman"/>
            <w:b/>
            <w:bCs/>
            <w:i/>
            <w:color w:val="auto"/>
            <w:sz w:val="28"/>
            <w:szCs w:val="28"/>
            <w:u w:val="none"/>
          </w:rPr>
          <w:t>Panel to consider additional protections for endangered wildlife</w:t>
        </w:r>
      </w:hyperlink>
      <w:r w:rsidR="00454F05" w:rsidRPr="00454F05">
        <w:rPr>
          <w:rFonts w:eastAsia="Times New Roman"/>
          <w:b/>
          <w:i/>
          <w:sz w:val="28"/>
          <w:szCs w:val="28"/>
        </w:rPr>
        <w:t xml:space="preserve"> </w:t>
      </w:r>
    </w:p>
    <w:p w:rsidR="00454F05" w:rsidRPr="00454F05" w:rsidRDefault="00454F05" w:rsidP="00454F05">
      <w:pPr>
        <w:spacing w:line="300" w:lineRule="atLeast"/>
        <w:rPr>
          <w:rFonts w:eastAsia="Times New Roman"/>
        </w:rPr>
      </w:pPr>
      <w:r w:rsidRPr="00454F05">
        <w:rPr>
          <w:rFonts w:eastAsia="Times New Roman"/>
        </w:rPr>
        <w:t>A committee of experts for the United Nations Convention on International Trade in Endangered Species of Wild Fauna and Flora will begin meeting Saturday to consider enhanced protections for endangered plants and animals. The panel will hear requests from countries to increase protections for a variety of species, including giraffes, otters and a number of types of fish.</w:t>
      </w:r>
    </w:p>
    <w:p w:rsidR="00454F05" w:rsidRDefault="00454F05"/>
    <w:tbl>
      <w:tblPr>
        <w:tblW w:w="5000" w:type="pct"/>
        <w:tblCellMar>
          <w:left w:w="0" w:type="dxa"/>
          <w:right w:w="0" w:type="dxa"/>
        </w:tblCellMar>
        <w:tblLook w:val="04A0" w:firstRow="1" w:lastRow="0" w:firstColumn="1" w:lastColumn="0" w:noHBand="0" w:noVBand="1"/>
      </w:tblPr>
      <w:tblGrid>
        <w:gridCol w:w="9360"/>
      </w:tblGrid>
      <w:tr w:rsidR="00B65C10" w:rsidTr="00B65C10">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B65C10">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B65C10">
                    <w:tc>
                      <w:tcPr>
                        <w:tcW w:w="5000" w:type="pct"/>
                      </w:tcPr>
                      <w:tbl>
                        <w:tblPr>
                          <w:tblW w:w="5000" w:type="pct"/>
                          <w:tblCellMar>
                            <w:left w:w="0" w:type="dxa"/>
                            <w:right w:w="0" w:type="dxa"/>
                          </w:tblCellMar>
                          <w:tblLook w:val="04A0" w:firstRow="1" w:lastRow="0" w:firstColumn="1" w:lastColumn="0" w:noHBand="0" w:noVBand="1"/>
                        </w:tblPr>
                        <w:tblGrid>
                          <w:gridCol w:w="9060"/>
                        </w:tblGrid>
                        <w:tr w:rsidR="00B65C10">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B65C10">
                                <w:tc>
                                  <w:tcPr>
                                    <w:tcW w:w="0" w:type="auto"/>
                                    <w:vAlign w:val="center"/>
                                    <w:hideMark/>
                                  </w:tcPr>
                                  <w:p w:rsidR="00B65C10" w:rsidRDefault="00B65C10">
                                    <w:pPr>
                                      <w:jc w:val="center"/>
                                      <w:rPr>
                                        <w:rFonts w:ascii="Arial" w:eastAsia="Times New Roman" w:hAnsi="Arial" w:cs="Arial"/>
                                      </w:rPr>
                                    </w:pPr>
                                  </w:p>
                                </w:tc>
                              </w:tr>
                            </w:tbl>
                            <w:p w:rsidR="00B65C10" w:rsidRDefault="00B65C10">
                              <w:pPr>
                                <w:rPr>
                                  <w:rFonts w:eastAsia="Times New Roman"/>
                                  <w:sz w:val="20"/>
                                  <w:szCs w:val="20"/>
                                </w:rPr>
                              </w:pPr>
                            </w:p>
                          </w:tc>
                        </w:tr>
                      </w:tbl>
                      <w:p w:rsidR="00B65C10" w:rsidRDefault="00B65C10">
                        <w:pPr>
                          <w:rPr>
                            <w:rFonts w:ascii="Arial" w:eastAsia="Times New Roman" w:hAnsi="Arial" w:cs="Arial"/>
                            <w:vanish/>
                            <w:color w:val="808080"/>
                          </w:rPr>
                        </w:pPr>
                      </w:p>
                      <w:tbl>
                        <w:tblPr>
                          <w:tblW w:w="5000" w:type="pct"/>
                          <w:tblCellMar>
                            <w:left w:w="0" w:type="dxa"/>
                            <w:right w:w="0" w:type="dxa"/>
                          </w:tblCellMar>
                          <w:tblLook w:val="04A0" w:firstRow="1" w:lastRow="0" w:firstColumn="1" w:lastColumn="0" w:noHBand="0" w:noVBand="1"/>
                        </w:tblPr>
                        <w:tblGrid>
                          <w:gridCol w:w="9060"/>
                        </w:tblGrid>
                        <w:tr w:rsidR="00B65C10">
                          <w:tc>
                            <w:tcPr>
                              <w:tcW w:w="0" w:type="auto"/>
                              <w:tcMar>
                                <w:top w:w="75" w:type="dxa"/>
                                <w:left w:w="0" w:type="dxa"/>
                                <w:bottom w:w="0" w:type="dxa"/>
                                <w:right w:w="0" w:type="dxa"/>
                              </w:tcMar>
                              <w:vAlign w:val="center"/>
                              <w:hideMark/>
                            </w:tcPr>
                            <w:p w:rsidR="00B65C10" w:rsidRPr="00B65C10" w:rsidRDefault="00C8382C" w:rsidP="00B65C10">
                              <w:pPr>
                                <w:pStyle w:val="NoSpacing"/>
                                <w:rPr>
                                  <w:rFonts w:ascii="Times New Roman" w:hAnsi="Times New Roman" w:cs="Times New Roman"/>
                                  <w:b/>
                                  <w:i/>
                                  <w:sz w:val="28"/>
                                  <w:szCs w:val="28"/>
                                </w:rPr>
                              </w:pPr>
                              <w:hyperlink r:id="rId10" w:tooltip="What’s Next with North Korea?" w:history="1">
                                <w:proofErr w:type="gramStart"/>
                                <w:r w:rsidR="00B65C10" w:rsidRPr="00B65C10">
                                  <w:rPr>
                                    <w:rStyle w:val="Hyperlink"/>
                                    <w:rFonts w:ascii="Times New Roman" w:eastAsia="Times New Roman" w:hAnsi="Times New Roman" w:cs="Times New Roman"/>
                                    <w:b/>
                                    <w:i/>
                                    <w:color w:val="auto"/>
                                    <w:sz w:val="28"/>
                                    <w:szCs w:val="28"/>
                                    <w:u w:val="none"/>
                                  </w:rPr>
                                  <w:t>What’s</w:t>
                                </w:r>
                                <w:proofErr w:type="gramEnd"/>
                                <w:r w:rsidR="00B65C10" w:rsidRPr="00B65C10">
                                  <w:rPr>
                                    <w:rStyle w:val="Hyperlink"/>
                                    <w:rFonts w:ascii="Times New Roman" w:eastAsia="Times New Roman" w:hAnsi="Times New Roman" w:cs="Times New Roman"/>
                                    <w:b/>
                                    <w:i/>
                                    <w:color w:val="auto"/>
                                    <w:sz w:val="28"/>
                                    <w:szCs w:val="28"/>
                                    <w:u w:val="none"/>
                                  </w:rPr>
                                  <w:t xml:space="preserve"> Next with North Korea?</w:t>
                                </w:r>
                              </w:hyperlink>
                            </w:p>
                            <w:p w:rsidR="00B65C10" w:rsidRDefault="00B65C10" w:rsidP="00B65C10">
                              <w:pPr>
                                <w:pStyle w:val="NoSpacing"/>
                                <w:rPr>
                                  <w:color w:val="808080"/>
                                  <w:sz w:val="24"/>
                                  <w:szCs w:val="24"/>
                                </w:rPr>
                              </w:pPr>
                              <w:r w:rsidRPr="00B65C10">
                                <w:rPr>
                                  <w:rFonts w:ascii="Times New Roman" w:hAnsi="Times New Roman" w:cs="Times New Roman"/>
                                  <w:sz w:val="24"/>
                                  <w:szCs w:val="24"/>
                                </w:rPr>
                                <w:t xml:space="preserve">On June 30, President Trump and Kim Jong Un agreed to resume working-level talks, but they have yet to start and North Korea has since conducted several missile tests. USIP’s </w:t>
                              </w:r>
                              <w:hyperlink r:id="rId11" w:tooltip="Frank Aum" w:history="1">
                                <w:r w:rsidRPr="00B65C10">
                                  <w:rPr>
                                    <w:rStyle w:val="Hyperlink"/>
                                    <w:rFonts w:ascii="Times New Roman" w:hAnsi="Times New Roman" w:cs="Times New Roman"/>
                                    <w:b/>
                                    <w:bCs/>
                                    <w:color w:val="auto"/>
                                    <w:sz w:val="24"/>
                                    <w:szCs w:val="24"/>
                                    <w:u w:val="none"/>
                                  </w:rPr>
                                  <w:t xml:space="preserve">Frank </w:t>
                                </w:r>
                                <w:proofErr w:type="spellStart"/>
                                <w:r w:rsidRPr="00B65C10">
                                  <w:rPr>
                                    <w:rStyle w:val="Hyperlink"/>
                                    <w:rFonts w:ascii="Times New Roman" w:hAnsi="Times New Roman" w:cs="Times New Roman"/>
                                    <w:b/>
                                    <w:bCs/>
                                    <w:color w:val="auto"/>
                                    <w:sz w:val="24"/>
                                    <w:szCs w:val="24"/>
                                    <w:u w:val="none"/>
                                  </w:rPr>
                                  <w:t>Aum</w:t>
                                </w:r>
                                <w:proofErr w:type="spellEnd"/>
                              </w:hyperlink>
                              <w:r w:rsidRPr="00B65C10">
                                <w:rPr>
                                  <w:rFonts w:ascii="Times New Roman" w:hAnsi="Times New Roman" w:cs="Times New Roman"/>
                                  <w:b/>
                                  <w:bCs/>
                                  <w:sz w:val="24"/>
                                  <w:szCs w:val="24"/>
                                </w:rPr>
                                <w:t xml:space="preserve"> </w:t>
                              </w:r>
                              <w:r w:rsidRPr="00B65C10">
                                <w:rPr>
                                  <w:rFonts w:ascii="Times New Roman" w:hAnsi="Times New Roman" w:cs="Times New Roman"/>
                                  <w:sz w:val="24"/>
                                  <w:szCs w:val="24"/>
                                </w:rPr>
                                <w:t xml:space="preserve">and </w:t>
                              </w:r>
                              <w:hyperlink r:id="rId12" w:tooltip="Ambassador Joseph Yun" w:history="1">
                                <w:r w:rsidRPr="00B65C10">
                                  <w:rPr>
                                    <w:rStyle w:val="Hyperlink"/>
                                    <w:rFonts w:ascii="Times New Roman" w:hAnsi="Times New Roman" w:cs="Times New Roman"/>
                                    <w:b/>
                                    <w:bCs/>
                                    <w:color w:val="auto"/>
                                    <w:sz w:val="24"/>
                                    <w:szCs w:val="24"/>
                                    <w:u w:val="none"/>
                                  </w:rPr>
                                  <w:t>Ambassador Joseph Yun</w:t>
                                </w:r>
                              </w:hyperlink>
                              <w:r w:rsidRPr="00B65C10">
                                <w:rPr>
                                  <w:rFonts w:ascii="Times New Roman" w:hAnsi="Times New Roman" w:cs="Times New Roman"/>
                                  <w:b/>
                                  <w:bCs/>
                                  <w:sz w:val="24"/>
                                  <w:szCs w:val="24"/>
                                </w:rPr>
                                <w:t xml:space="preserve"> </w:t>
                              </w:r>
                              <w:r w:rsidRPr="00B65C10">
                                <w:rPr>
                                  <w:rFonts w:ascii="Times New Roman" w:hAnsi="Times New Roman" w:cs="Times New Roman"/>
                                  <w:sz w:val="24"/>
                                  <w:szCs w:val="24"/>
                                </w:rPr>
                                <w:t>look at what these tests mean and the prospects for progress in the rest of 2019.</w:t>
                              </w:r>
                              <w:r w:rsidRPr="00B65C10">
                                <w:t xml:space="preserve"> </w:t>
                              </w:r>
                            </w:p>
                          </w:tc>
                        </w:tr>
                      </w:tbl>
                      <w:p w:rsidR="00B65C10" w:rsidRDefault="00B65C10">
                        <w:pPr>
                          <w:rPr>
                            <w:rFonts w:eastAsia="Times New Roman"/>
                            <w:sz w:val="20"/>
                            <w:szCs w:val="20"/>
                          </w:rPr>
                        </w:pPr>
                      </w:p>
                    </w:tc>
                  </w:tr>
                </w:tbl>
                <w:p w:rsidR="00B65C10" w:rsidRDefault="00B65C10">
                  <w:pPr>
                    <w:rPr>
                      <w:rFonts w:eastAsia="Times New Roman"/>
                      <w:sz w:val="20"/>
                      <w:szCs w:val="20"/>
                    </w:rPr>
                  </w:pPr>
                </w:p>
              </w:tc>
            </w:tr>
          </w:tbl>
          <w:p w:rsidR="00B65C10" w:rsidRDefault="00B65C10">
            <w:pPr>
              <w:rPr>
                <w:rFonts w:eastAsia="Times New Roman"/>
                <w:sz w:val="20"/>
                <w:szCs w:val="20"/>
              </w:rPr>
            </w:pPr>
          </w:p>
        </w:tc>
      </w:tr>
    </w:tbl>
    <w:p w:rsidR="00B65C10" w:rsidRDefault="00B65C10" w:rsidP="00B65C10">
      <w:pPr>
        <w:rPr>
          <w:rFonts w:ascii="Arial" w:eastAsia="Times New Roman" w:hAnsi="Arial" w:cs="Arial"/>
          <w:vanish/>
          <w:color w:val="808080"/>
        </w:rPr>
      </w:pPr>
    </w:p>
    <w:tbl>
      <w:tblPr>
        <w:tblW w:w="5000" w:type="pct"/>
        <w:tblCellMar>
          <w:left w:w="0" w:type="dxa"/>
          <w:right w:w="0" w:type="dxa"/>
        </w:tblCellMar>
        <w:tblLook w:val="04A0" w:firstRow="1" w:lastRow="0" w:firstColumn="1" w:lastColumn="0" w:noHBand="0" w:noVBand="1"/>
      </w:tblPr>
      <w:tblGrid>
        <w:gridCol w:w="9360"/>
      </w:tblGrid>
      <w:tr w:rsidR="00B65C10" w:rsidTr="00B65C10">
        <w:tc>
          <w:tcPr>
            <w:tcW w:w="0" w:type="auto"/>
            <w:tcMar>
              <w:top w:w="0" w:type="dxa"/>
              <w:left w:w="75" w:type="dxa"/>
              <w:bottom w:w="0"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9210"/>
            </w:tblGrid>
            <w:tr w:rsidR="00B65C10">
              <w:tc>
                <w:tcPr>
                  <w:tcW w:w="0" w:type="auto"/>
                  <w:vAlign w:val="center"/>
                  <w:hideMark/>
                </w:tcPr>
                <w:tbl>
                  <w:tblPr>
                    <w:tblW w:w="5000" w:type="pct"/>
                    <w:tblCellMar>
                      <w:left w:w="0" w:type="dxa"/>
                      <w:right w:w="0" w:type="dxa"/>
                    </w:tblCellMar>
                    <w:tblLook w:val="04A0" w:firstRow="1" w:lastRow="0" w:firstColumn="1" w:lastColumn="0" w:noHBand="0" w:noVBand="1"/>
                  </w:tblPr>
                  <w:tblGrid>
                    <w:gridCol w:w="4605"/>
                    <w:gridCol w:w="4605"/>
                  </w:tblGrid>
                  <w:tr w:rsidR="00B65C10">
                    <w:tc>
                      <w:tcPr>
                        <w:tcW w:w="2500" w:type="pct"/>
                        <w:tcMar>
                          <w:top w:w="0" w:type="dxa"/>
                          <w:left w:w="0" w:type="dxa"/>
                          <w:bottom w:w="0" w:type="dxa"/>
                          <w:right w:w="45" w:type="dxa"/>
                        </w:tcMar>
                        <w:hideMark/>
                      </w:tcPr>
                      <w:tbl>
                        <w:tblPr>
                          <w:tblW w:w="5000" w:type="pct"/>
                          <w:tblCellMar>
                            <w:left w:w="0" w:type="dxa"/>
                            <w:right w:w="0" w:type="dxa"/>
                          </w:tblCellMar>
                          <w:tblLook w:val="04A0" w:firstRow="1" w:lastRow="0" w:firstColumn="1" w:lastColumn="0" w:noHBand="0" w:noVBand="1"/>
                        </w:tblPr>
                        <w:tblGrid>
                          <w:gridCol w:w="4560"/>
                        </w:tblGrid>
                        <w:tr w:rsidR="00B65C10">
                          <w:tc>
                            <w:tcPr>
                              <w:tcW w:w="0" w:type="auto"/>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4560"/>
                              </w:tblGrid>
                              <w:tr w:rsidR="00B65C10">
                                <w:tc>
                                  <w:tcPr>
                                    <w:tcW w:w="0" w:type="auto"/>
                                    <w:vAlign w:val="center"/>
                                    <w:hideMark/>
                                  </w:tcPr>
                                  <w:tbl>
                                    <w:tblPr>
                                      <w:tblW w:w="0" w:type="auto"/>
                                      <w:tblCellMar>
                                        <w:left w:w="0" w:type="dxa"/>
                                        <w:right w:w="0" w:type="dxa"/>
                                      </w:tblCellMar>
                                      <w:tblLook w:val="04A0" w:firstRow="1" w:lastRow="0" w:firstColumn="1" w:lastColumn="0" w:noHBand="0" w:noVBand="1"/>
                                    </w:tblPr>
                                    <w:tblGrid>
                                      <w:gridCol w:w="1898"/>
                                    </w:tblGrid>
                                    <w:tr w:rsidR="00B65C10">
                                      <w:tc>
                                        <w:tcPr>
                                          <w:tcW w:w="0" w:type="auto"/>
                                          <w:shd w:val="clear" w:color="auto" w:fill="C19F53"/>
                                          <w:vAlign w:val="center"/>
                                          <w:hideMark/>
                                        </w:tcPr>
                                        <w:p w:rsidR="00B65C10" w:rsidRDefault="00C8382C">
                                          <w:pPr>
                                            <w:rPr>
                                              <w:rFonts w:ascii="Arial" w:eastAsia="Times New Roman" w:hAnsi="Arial" w:cs="Arial"/>
                                            </w:rPr>
                                          </w:pPr>
                                          <w:hyperlink r:id="rId13" w:tgtFrame="_blank" w:tooltip="What’s Next with North Korea? - button" w:history="1">
                                            <w:r w:rsidR="00B65C10">
                                              <w:rPr>
                                                <w:rStyle w:val="Hyperlink"/>
                                                <w:rFonts w:ascii="Arial" w:eastAsia="Times New Roman" w:hAnsi="Arial" w:cs="Arial"/>
                                                <w:color w:val="FFFFFF"/>
                                                <w:bdr w:val="single" w:sz="6" w:space="8" w:color="C19F53" w:frame="1"/>
                                                <w:shd w:val="clear" w:color="auto" w:fill="C19F53"/>
                                              </w:rPr>
                                              <w:t>Read the Q&amp;A</w:t>
                                            </w:r>
                                          </w:hyperlink>
                                        </w:p>
                                      </w:tc>
                                    </w:tr>
                                  </w:tbl>
                                  <w:p w:rsidR="00B65C10" w:rsidRDefault="00B65C10">
                                    <w:pPr>
                                      <w:rPr>
                                        <w:rFonts w:eastAsia="Times New Roman"/>
                                        <w:sz w:val="20"/>
                                        <w:szCs w:val="20"/>
                                      </w:rPr>
                                    </w:pPr>
                                  </w:p>
                                </w:tc>
                              </w:tr>
                            </w:tbl>
                            <w:p w:rsidR="00B65C10" w:rsidRDefault="00B65C10">
                              <w:pPr>
                                <w:rPr>
                                  <w:rFonts w:eastAsia="Times New Roman"/>
                                  <w:sz w:val="20"/>
                                  <w:szCs w:val="20"/>
                                </w:rPr>
                              </w:pPr>
                            </w:p>
                          </w:tc>
                        </w:tr>
                      </w:tbl>
                      <w:p w:rsidR="00B65C10" w:rsidRDefault="00B65C10">
                        <w:pPr>
                          <w:rPr>
                            <w:rFonts w:eastAsia="Times New Roman"/>
                            <w:sz w:val="20"/>
                            <w:szCs w:val="20"/>
                          </w:rPr>
                        </w:pPr>
                      </w:p>
                    </w:tc>
                    <w:tc>
                      <w:tcPr>
                        <w:tcW w:w="250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60"/>
                        </w:tblGrid>
                        <w:tr w:rsidR="00B65C10">
                          <w:tc>
                            <w:tcPr>
                              <w:tcW w:w="0" w:type="auto"/>
                              <w:vAlign w:val="center"/>
                              <w:hideMark/>
                            </w:tcPr>
                            <w:tbl>
                              <w:tblPr>
                                <w:tblW w:w="5000" w:type="pct"/>
                                <w:tblCellMar>
                                  <w:left w:w="0" w:type="dxa"/>
                                  <w:right w:w="0" w:type="dxa"/>
                                </w:tblCellMar>
                                <w:tblLook w:val="04A0" w:firstRow="1" w:lastRow="0" w:firstColumn="1" w:lastColumn="0" w:noHBand="0" w:noVBand="1"/>
                              </w:tblPr>
                              <w:tblGrid>
                                <w:gridCol w:w="4560"/>
                              </w:tblGrid>
                              <w:tr w:rsidR="00B65C10">
                                <w:tc>
                                  <w:tcPr>
                                    <w:tcW w:w="0" w:type="auto"/>
                                    <w:vAlign w:val="center"/>
                                    <w:hideMark/>
                                  </w:tcPr>
                                  <w:tbl>
                                    <w:tblPr>
                                      <w:tblpPr w:leftFromText="30" w:rightFromText="30" w:vertAnchor="text" w:tblpXSpec="right" w:tblpYSpec="center"/>
                                      <w:tblW w:w="0" w:type="auto"/>
                                      <w:tblCellMar>
                                        <w:left w:w="0" w:type="dxa"/>
                                        <w:right w:w="0" w:type="dxa"/>
                                      </w:tblCellMar>
                                      <w:tblLook w:val="04A0" w:firstRow="1" w:lastRow="0" w:firstColumn="1" w:lastColumn="0" w:noHBand="0" w:noVBand="1"/>
                                    </w:tblPr>
                                    <w:tblGrid>
                                      <w:gridCol w:w="1218"/>
                                    </w:tblGrid>
                                    <w:tr w:rsidR="00B65C10">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456"/>
                                            <w:gridCol w:w="456"/>
                                            <w:gridCol w:w="306"/>
                                          </w:tblGrid>
                                          <w:tr w:rsidR="00B65C10">
                                            <w:trPr>
                                              <w:jc w:val="right"/>
                                            </w:trPr>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306"/>
                                                </w:tblGrid>
                                                <w:tr w:rsidR="00B65C10">
                                                  <w:tc>
                                                    <w:tcPr>
                                                      <w:tcW w:w="0" w:type="auto"/>
                                                      <w:tcMar>
                                                        <w:top w:w="75" w:type="dxa"/>
                                                        <w:left w:w="150" w:type="dxa"/>
                                                        <w:bottom w:w="75" w:type="dxa"/>
                                                        <w:right w:w="150" w:type="dxa"/>
                                                      </w:tcMar>
                                                      <w:vAlign w:val="center"/>
                                                      <w:hideMark/>
                                                    </w:tcPr>
                                                    <w:p w:rsidR="00B65C10" w:rsidRDefault="00B65C10">
                                                      <w:pPr>
                                                        <w:rPr>
                                                          <w:rFonts w:ascii="Arial" w:eastAsia="Times New Roman" w:hAnsi="Arial" w:cs="Arial"/>
                                                          <w:color w:val="808080"/>
                                                        </w:rPr>
                                                      </w:pPr>
                                                    </w:p>
                                                  </w:tc>
                                                </w:tr>
                                              </w:tbl>
                                              <w:p w:rsidR="00B65C10" w:rsidRDefault="00B65C10">
                                                <w:pPr>
                                                  <w:rPr>
                                                    <w:rFonts w:eastAsia="Times New Roman"/>
                                                    <w:sz w:val="20"/>
                                                    <w:szCs w:val="20"/>
                                                  </w:rPr>
                                                </w:pPr>
                                              </w:p>
                                            </w:tc>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306"/>
                                                </w:tblGrid>
                                                <w:tr w:rsidR="00B65C10">
                                                  <w:tc>
                                                    <w:tcPr>
                                                      <w:tcW w:w="0" w:type="auto"/>
                                                      <w:tcMar>
                                                        <w:top w:w="75" w:type="dxa"/>
                                                        <w:left w:w="150" w:type="dxa"/>
                                                        <w:bottom w:w="75" w:type="dxa"/>
                                                        <w:right w:w="150" w:type="dxa"/>
                                                      </w:tcMar>
                                                      <w:vAlign w:val="center"/>
                                                      <w:hideMark/>
                                                    </w:tcPr>
                                                    <w:p w:rsidR="00B65C10" w:rsidRDefault="00B65C10">
                                                      <w:pPr>
                                                        <w:rPr>
                                                          <w:rFonts w:ascii="Arial" w:eastAsia="Times New Roman" w:hAnsi="Arial" w:cs="Arial"/>
                                                          <w:color w:val="808080"/>
                                                        </w:rPr>
                                                      </w:pPr>
                                                    </w:p>
                                                  </w:tc>
                                                </w:tr>
                                              </w:tbl>
                                              <w:p w:rsidR="00B65C10" w:rsidRDefault="00B65C10">
                                                <w:pPr>
                                                  <w:rPr>
                                                    <w:rFonts w:eastAsia="Times New Roman"/>
                                                    <w:sz w:val="20"/>
                                                    <w:szCs w:val="20"/>
                                                  </w:rPr>
                                                </w:pPr>
                                              </w:p>
                                            </w:tc>
                                            <w:tc>
                                              <w:tcPr>
                                                <w:tcW w:w="0" w:type="auto"/>
                                                <w:vAlign w:val="center"/>
                                                <w:hideMark/>
                                              </w:tcPr>
                                              <w:tbl>
                                                <w:tblPr>
                                                  <w:tblW w:w="0" w:type="auto"/>
                                                  <w:tblLook w:val="04A0" w:firstRow="1" w:lastRow="0" w:firstColumn="1" w:lastColumn="0" w:noHBand="0" w:noVBand="1"/>
                                                </w:tblPr>
                                                <w:tblGrid>
                                                  <w:gridCol w:w="306"/>
                                                </w:tblGrid>
                                                <w:tr w:rsidR="00B65C10">
                                                  <w:tc>
                                                    <w:tcPr>
                                                      <w:tcW w:w="0" w:type="auto"/>
                                                      <w:tcMar>
                                                        <w:top w:w="75" w:type="dxa"/>
                                                        <w:left w:w="150" w:type="dxa"/>
                                                        <w:bottom w:w="75" w:type="dxa"/>
                                                        <w:right w:w="150" w:type="dxa"/>
                                                      </w:tcMar>
                                                      <w:vAlign w:val="center"/>
                                                      <w:hideMark/>
                                                    </w:tcPr>
                                                    <w:p w:rsidR="00B65C10" w:rsidRDefault="00B65C10">
                                                      <w:pPr>
                                                        <w:rPr>
                                                          <w:rFonts w:ascii="Arial" w:eastAsia="Times New Roman" w:hAnsi="Arial" w:cs="Arial"/>
                                                          <w:color w:val="808080"/>
                                                        </w:rPr>
                                                      </w:pPr>
                                                    </w:p>
                                                  </w:tc>
                                                </w:tr>
                                              </w:tbl>
                                              <w:p w:rsidR="00B65C10" w:rsidRDefault="00B65C10">
                                                <w:pPr>
                                                  <w:rPr>
                                                    <w:rFonts w:eastAsia="Times New Roman"/>
                                                    <w:sz w:val="20"/>
                                                    <w:szCs w:val="20"/>
                                                  </w:rPr>
                                                </w:pPr>
                                              </w:p>
                                            </w:tc>
                                          </w:tr>
                                        </w:tbl>
                                        <w:p w:rsidR="00B65C10" w:rsidRDefault="00B65C10">
                                          <w:pPr>
                                            <w:jc w:val="right"/>
                                            <w:rPr>
                                              <w:rFonts w:eastAsia="Times New Roman"/>
                                              <w:sz w:val="20"/>
                                              <w:szCs w:val="20"/>
                                            </w:rPr>
                                          </w:pPr>
                                        </w:p>
                                      </w:tc>
                                    </w:tr>
                                  </w:tbl>
                                  <w:p w:rsidR="00B65C10" w:rsidRDefault="00B65C10">
                                    <w:pPr>
                                      <w:rPr>
                                        <w:rFonts w:eastAsia="Times New Roman"/>
                                        <w:sz w:val="20"/>
                                        <w:szCs w:val="20"/>
                                      </w:rPr>
                                    </w:pPr>
                                  </w:p>
                                </w:tc>
                              </w:tr>
                            </w:tbl>
                            <w:p w:rsidR="00B65C10" w:rsidRDefault="00B65C10">
                              <w:pPr>
                                <w:rPr>
                                  <w:rFonts w:eastAsia="Times New Roman"/>
                                  <w:sz w:val="20"/>
                                  <w:szCs w:val="20"/>
                                </w:rPr>
                              </w:pPr>
                            </w:p>
                          </w:tc>
                        </w:tr>
                      </w:tbl>
                      <w:p w:rsidR="00B65C10" w:rsidRDefault="00B65C10">
                        <w:pPr>
                          <w:rPr>
                            <w:rFonts w:eastAsia="Times New Roman"/>
                            <w:sz w:val="20"/>
                            <w:szCs w:val="20"/>
                          </w:rPr>
                        </w:pPr>
                      </w:p>
                    </w:tc>
                  </w:tr>
                </w:tbl>
                <w:p w:rsidR="00B65C10" w:rsidRDefault="00B65C10">
                  <w:pPr>
                    <w:rPr>
                      <w:rFonts w:eastAsia="Times New Roman"/>
                      <w:sz w:val="20"/>
                      <w:szCs w:val="20"/>
                    </w:rPr>
                  </w:pPr>
                </w:p>
              </w:tc>
            </w:tr>
          </w:tbl>
          <w:p w:rsidR="00B65C10" w:rsidRDefault="00B65C10">
            <w:pPr>
              <w:rPr>
                <w:rFonts w:eastAsia="Times New Roman"/>
                <w:sz w:val="20"/>
                <w:szCs w:val="20"/>
              </w:rPr>
            </w:pPr>
          </w:p>
        </w:tc>
      </w:tr>
    </w:tbl>
    <w:p w:rsidR="00B65C10" w:rsidRDefault="00B65C10"/>
    <w:p w:rsidR="00874E5E" w:rsidRPr="00874E5E" w:rsidRDefault="00874E5E">
      <w:r w:rsidRPr="00874E5E">
        <w:rPr>
          <w:b/>
          <w:i/>
          <w:sz w:val="28"/>
          <w:szCs w:val="28"/>
        </w:rPr>
        <w:t>Global Climate Strike</w:t>
      </w:r>
      <w:r>
        <w:rPr>
          <w:b/>
          <w:i/>
          <w:sz w:val="28"/>
          <w:szCs w:val="28"/>
        </w:rPr>
        <w:t xml:space="preserve"> </w:t>
      </w:r>
    </w:p>
    <w:p w:rsidR="00874E5E" w:rsidRDefault="00874E5E">
      <w:pPr>
        <w:rPr>
          <w:color w:val="222222"/>
          <w:shd w:val="clear" w:color="auto" w:fill="FFFFFF"/>
        </w:rPr>
      </w:pPr>
      <w:r>
        <w:rPr>
          <w:color w:val="222222"/>
          <w:shd w:val="clear" w:color="auto" w:fill="FFFFFF"/>
        </w:rPr>
        <w:t xml:space="preserve">Global Climate Strike </w:t>
      </w:r>
      <w:r w:rsidRPr="00874E5E">
        <w:rPr>
          <w:color w:val="222222"/>
          <w:shd w:val="clear" w:color="auto" w:fill="FFFFFF"/>
        </w:rPr>
        <w:t>is an international movement of school students who are deciding not to attend classes and instead take part in </w:t>
      </w:r>
      <w:hyperlink r:id="rId14" w:tooltip="Demonstration (political)" w:history="1">
        <w:r w:rsidRPr="00874E5E">
          <w:rPr>
            <w:rStyle w:val="Hyperlink"/>
            <w:color w:val="0B0080"/>
            <w:shd w:val="clear" w:color="auto" w:fill="FFFFFF"/>
          </w:rPr>
          <w:t>demonstrations</w:t>
        </w:r>
      </w:hyperlink>
      <w:r w:rsidRPr="00874E5E">
        <w:rPr>
          <w:color w:val="222222"/>
          <w:shd w:val="clear" w:color="auto" w:fill="FFFFFF"/>
        </w:rPr>
        <w:t> to demand </w:t>
      </w:r>
      <w:hyperlink r:id="rId15" w:tooltip="Climate change mitigation" w:history="1">
        <w:r w:rsidRPr="00874E5E">
          <w:rPr>
            <w:rStyle w:val="Hyperlink"/>
            <w:color w:val="0B0080"/>
            <w:shd w:val="clear" w:color="auto" w:fill="FFFFFF"/>
          </w:rPr>
          <w:t>action</w:t>
        </w:r>
      </w:hyperlink>
      <w:r w:rsidRPr="00874E5E">
        <w:rPr>
          <w:color w:val="222222"/>
          <w:shd w:val="clear" w:color="auto" w:fill="FFFFFF"/>
        </w:rPr>
        <w:t> to prevent further </w:t>
      </w:r>
      <w:hyperlink r:id="rId16" w:tooltip="Global warming" w:history="1">
        <w:r w:rsidRPr="00874E5E">
          <w:rPr>
            <w:rStyle w:val="Hyperlink"/>
            <w:color w:val="0B0080"/>
            <w:shd w:val="clear" w:color="auto" w:fill="FFFFFF"/>
          </w:rPr>
          <w:t>global warming</w:t>
        </w:r>
      </w:hyperlink>
      <w:r w:rsidRPr="00874E5E">
        <w:rPr>
          <w:color w:val="222222"/>
          <w:shd w:val="clear" w:color="auto" w:fill="FFFFFF"/>
        </w:rPr>
        <w:t> and climate change. Publicity and widespread organizing began when the climate activist </w:t>
      </w:r>
      <w:hyperlink r:id="rId17" w:tooltip="Greta Thunberg" w:history="1">
        <w:r w:rsidRPr="00874E5E">
          <w:rPr>
            <w:rStyle w:val="Hyperlink"/>
            <w:color w:val="0B0080"/>
            <w:shd w:val="clear" w:color="auto" w:fill="FFFFFF"/>
          </w:rPr>
          <w:t>Greta Thunberg</w:t>
        </w:r>
      </w:hyperlink>
      <w:r w:rsidRPr="00874E5E">
        <w:rPr>
          <w:color w:val="222222"/>
          <w:shd w:val="clear" w:color="auto" w:fill="FFFFFF"/>
        </w:rPr>
        <w:t> staged an ac</w:t>
      </w:r>
      <w:r>
        <w:rPr>
          <w:color w:val="222222"/>
          <w:shd w:val="clear" w:color="auto" w:fill="FFFFFF"/>
        </w:rPr>
        <w:t xml:space="preserve">tion in August 2018 outside the </w:t>
      </w:r>
      <w:r w:rsidRPr="00874E5E">
        <w:rPr>
          <w:color w:val="222222"/>
          <w:shd w:val="clear" w:color="auto" w:fill="FFFFFF"/>
        </w:rPr>
        <w:t>Swedish</w:t>
      </w:r>
      <w:proofErr w:type="gramStart"/>
      <w:r w:rsidRPr="00874E5E">
        <w:rPr>
          <w:color w:val="222222"/>
          <w:shd w:val="clear" w:color="auto" w:fill="FFFFFF"/>
        </w:rPr>
        <w:t xml:space="preserve">  </w:t>
      </w:r>
      <w:r>
        <w:rPr>
          <w:color w:val="222222"/>
          <w:shd w:val="clear" w:color="auto" w:fill="FFFFFF"/>
        </w:rPr>
        <w:t>parliament</w:t>
      </w:r>
      <w:proofErr w:type="gramEnd"/>
      <w:r w:rsidRPr="00874E5E">
        <w:rPr>
          <w:color w:val="222222"/>
          <w:shd w:val="clear" w:color="auto" w:fill="FFFFFF"/>
        </w:rPr>
        <w:t>, holding a sign that read "</w:t>
      </w:r>
      <w:r w:rsidRPr="00874E5E">
        <w:rPr>
          <w:i/>
          <w:iCs/>
          <w:color w:val="222222"/>
          <w:shd w:val="clear" w:color="auto" w:fill="FFFFFF"/>
          <w:lang w:val="sv-SE"/>
        </w:rPr>
        <w:t>Skolstrejk för klimatet</w:t>
      </w:r>
      <w:r w:rsidRPr="00874E5E">
        <w:rPr>
          <w:color w:val="222222"/>
          <w:shd w:val="clear" w:color="auto" w:fill="FFFFFF"/>
        </w:rPr>
        <w:t>" ("School strike for the climate").</w:t>
      </w:r>
      <w:r>
        <w:rPr>
          <w:color w:val="222222"/>
          <w:shd w:val="clear" w:color="auto" w:fill="FFFFFF"/>
        </w:rPr>
        <w:t xml:space="preserve">  </w:t>
      </w:r>
    </w:p>
    <w:p w:rsidR="00874E5E" w:rsidRPr="00874E5E" w:rsidRDefault="00874E5E" w:rsidP="00874E5E">
      <w:pPr>
        <w:ind w:left="6480" w:firstLine="720"/>
      </w:pPr>
      <w:r>
        <w:rPr>
          <w:color w:val="222222"/>
          <w:shd w:val="clear" w:color="auto" w:fill="FFFFFF"/>
        </w:rPr>
        <w:t xml:space="preserve"> </w:t>
      </w:r>
      <w:r>
        <w:t>-</w:t>
      </w:r>
      <w:r w:rsidRPr="00874E5E">
        <w:rPr>
          <w:sz w:val="20"/>
          <w:szCs w:val="20"/>
        </w:rPr>
        <w:t>Adapted from Wikipedia</w:t>
      </w:r>
    </w:p>
    <w:sectPr w:rsidR="00874E5E" w:rsidRPr="0087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ternateGothic2 BT">
    <w:panose1 w:val="020B060802020205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7D"/>
    <w:rsid w:val="00033606"/>
    <w:rsid w:val="000C1BBE"/>
    <w:rsid w:val="000E515A"/>
    <w:rsid w:val="00276BB6"/>
    <w:rsid w:val="00284ABD"/>
    <w:rsid w:val="002E40CE"/>
    <w:rsid w:val="0042617D"/>
    <w:rsid w:val="00454F05"/>
    <w:rsid w:val="00567A2A"/>
    <w:rsid w:val="006067F7"/>
    <w:rsid w:val="00642ED2"/>
    <w:rsid w:val="00686D50"/>
    <w:rsid w:val="00874E5E"/>
    <w:rsid w:val="00AD6AE3"/>
    <w:rsid w:val="00B65C10"/>
    <w:rsid w:val="00C8382C"/>
    <w:rsid w:val="00CB734F"/>
    <w:rsid w:val="00DB1104"/>
    <w:rsid w:val="00F66EC3"/>
    <w:rsid w:val="00FF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B90C"/>
  <w15:chartTrackingRefBased/>
  <w15:docId w15:val="{2D4B2176-255B-4D23-8918-E37B681A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7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65C10"/>
    <w:pPr>
      <w:spacing w:before="100" w:beforeAutospacing="1" w:after="100" w:afterAutospacing="1"/>
      <w:outlineLvl w:val="0"/>
    </w:pPr>
    <w:rPr>
      <w:b/>
      <w:bCs/>
      <w:color w:val="80808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17D"/>
    <w:pPr>
      <w:spacing w:after="0" w:line="240" w:lineRule="auto"/>
    </w:pPr>
  </w:style>
  <w:style w:type="paragraph" w:styleId="NormalWeb">
    <w:name w:val="Normal (Web)"/>
    <w:basedOn w:val="Normal"/>
    <w:uiPriority w:val="99"/>
    <w:semiHidden/>
    <w:unhideWhenUsed/>
    <w:rsid w:val="00F66EC3"/>
  </w:style>
  <w:style w:type="character" w:styleId="Emphasis">
    <w:name w:val="Emphasis"/>
    <w:basedOn w:val="DefaultParagraphFont"/>
    <w:uiPriority w:val="20"/>
    <w:qFormat/>
    <w:rsid w:val="00F66EC3"/>
    <w:rPr>
      <w:i/>
      <w:iCs/>
    </w:rPr>
  </w:style>
  <w:style w:type="character" w:styleId="Hyperlink">
    <w:name w:val="Hyperlink"/>
    <w:basedOn w:val="DefaultParagraphFont"/>
    <w:uiPriority w:val="99"/>
    <w:semiHidden/>
    <w:unhideWhenUsed/>
    <w:rsid w:val="00033606"/>
    <w:rPr>
      <w:color w:val="003399"/>
      <w:u w:val="single"/>
    </w:rPr>
  </w:style>
  <w:style w:type="character" w:customStyle="1" w:styleId="Heading1Char">
    <w:name w:val="Heading 1 Char"/>
    <w:basedOn w:val="DefaultParagraphFont"/>
    <w:link w:val="Heading1"/>
    <w:uiPriority w:val="9"/>
    <w:rsid w:val="00B65C10"/>
    <w:rPr>
      <w:rFonts w:ascii="Times New Roman" w:hAnsi="Times New Roman" w:cs="Times New Roman"/>
      <w:b/>
      <w:bCs/>
      <w:color w:val="808080"/>
      <w:kern w:val="36"/>
      <w:sz w:val="48"/>
      <w:szCs w:val="48"/>
    </w:rPr>
  </w:style>
  <w:style w:type="paragraph" w:customStyle="1" w:styleId="message-content">
    <w:name w:val="message-content"/>
    <w:basedOn w:val="Normal"/>
    <w:rsid w:val="00284ABD"/>
    <w:pPr>
      <w:spacing w:before="100" w:beforeAutospacing="1" w:after="100" w:afterAutospacing="1"/>
    </w:pPr>
    <w:rPr>
      <w:rFonts w:ascii="Calibri" w:hAnsi="Calibri"/>
      <w:sz w:val="22"/>
      <w:szCs w:val="22"/>
    </w:rPr>
  </w:style>
  <w:style w:type="character" w:styleId="Strong">
    <w:name w:val="Strong"/>
    <w:basedOn w:val="DefaultParagraphFont"/>
    <w:uiPriority w:val="22"/>
    <w:qFormat/>
    <w:rsid w:val="00284ABD"/>
    <w:rPr>
      <w:b/>
      <w:bCs/>
    </w:rPr>
  </w:style>
  <w:style w:type="character" w:styleId="FollowedHyperlink">
    <w:name w:val="FollowedHyperlink"/>
    <w:basedOn w:val="DefaultParagraphFont"/>
    <w:uiPriority w:val="99"/>
    <w:semiHidden/>
    <w:unhideWhenUsed/>
    <w:rsid w:val="00FF0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3932">
      <w:bodyDiv w:val="1"/>
      <w:marLeft w:val="0"/>
      <w:marRight w:val="0"/>
      <w:marTop w:val="0"/>
      <w:marBottom w:val="0"/>
      <w:divBdr>
        <w:top w:val="none" w:sz="0" w:space="0" w:color="auto"/>
        <w:left w:val="none" w:sz="0" w:space="0" w:color="auto"/>
        <w:bottom w:val="none" w:sz="0" w:space="0" w:color="auto"/>
        <w:right w:val="none" w:sz="0" w:space="0" w:color="auto"/>
      </w:divBdr>
    </w:div>
    <w:div w:id="169293530">
      <w:bodyDiv w:val="1"/>
      <w:marLeft w:val="0"/>
      <w:marRight w:val="0"/>
      <w:marTop w:val="0"/>
      <w:marBottom w:val="0"/>
      <w:divBdr>
        <w:top w:val="none" w:sz="0" w:space="0" w:color="auto"/>
        <w:left w:val="none" w:sz="0" w:space="0" w:color="auto"/>
        <w:bottom w:val="none" w:sz="0" w:space="0" w:color="auto"/>
        <w:right w:val="none" w:sz="0" w:space="0" w:color="auto"/>
      </w:divBdr>
    </w:div>
    <w:div w:id="665090145">
      <w:bodyDiv w:val="1"/>
      <w:marLeft w:val="0"/>
      <w:marRight w:val="0"/>
      <w:marTop w:val="0"/>
      <w:marBottom w:val="0"/>
      <w:divBdr>
        <w:top w:val="none" w:sz="0" w:space="0" w:color="auto"/>
        <w:left w:val="none" w:sz="0" w:space="0" w:color="auto"/>
        <w:bottom w:val="none" w:sz="0" w:space="0" w:color="auto"/>
        <w:right w:val="none" w:sz="0" w:space="0" w:color="auto"/>
      </w:divBdr>
    </w:div>
    <w:div w:id="720397610">
      <w:bodyDiv w:val="1"/>
      <w:marLeft w:val="0"/>
      <w:marRight w:val="0"/>
      <w:marTop w:val="0"/>
      <w:marBottom w:val="0"/>
      <w:divBdr>
        <w:top w:val="none" w:sz="0" w:space="0" w:color="auto"/>
        <w:left w:val="none" w:sz="0" w:space="0" w:color="auto"/>
        <w:bottom w:val="none" w:sz="0" w:space="0" w:color="auto"/>
        <w:right w:val="none" w:sz="0" w:space="0" w:color="auto"/>
      </w:divBdr>
    </w:div>
    <w:div w:id="925844055">
      <w:bodyDiv w:val="1"/>
      <w:marLeft w:val="0"/>
      <w:marRight w:val="0"/>
      <w:marTop w:val="0"/>
      <w:marBottom w:val="0"/>
      <w:divBdr>
        <w:top w:val="none" w:sz="0" w:space="0" w:color="auto"/>
        <w:left w:val="none" w:sz="0" w:space="0" w:color="auto"/>
        <w:bottom w:val="none" w:sz="0" w:space="0" w:color="auto"/>
        <w:right w:val="none" w:sz="0" w:space="0" w:color="auto"/>
      </w:divBdr>
    </w:div>
    <w:div w:id="937173983">
      <w:bodyDiv w:val="1"/>
      <w:marLeft w:val="0"/>
      <w:marRight w:val="0"/>
      <w:marTop w:val="0"/>
      <w:marBottom w:val="0"/>
      <w:divBdr>
        <w:top w:val="none" w:sz="0" w:space="0" w:color="auto"/>
        <w:left w:val="none" w:sz="0" w:space="0" w:color="auto"/>
        <w:bottom w:val="none" w:sz="0" w:space="0" w:color="auto"/>
        <w:right w:val="none" w:sz="0" w:space="0" w:color="auto"/>
      </w:divBdr>
    </w:div>
    <w:div w:id="1030304018">
      <w:bodyDiv w:val="1"/>
      <w:marLeft w:val="0"/>
      <w:marRight w:val="0"/>
      <w:marTop w:val="0"/>
      <w:marBottom w:val="0"/>
      <w:divBdr>
        <w:top w:val="none" w:sz="0" w:space="0" w:color="auto"/>
        <w:left w:val="none" w:sz="0" w:space="0" w:color="auto"/>
        <w:bottom w:val="none" w:sz="0" w:space="0" w:color="auto"/>
        <w:right w:val="none" w:sz="0" w:space="0" w:color="auto"/>
      </w:divBdr>
    </w:div>
    <w:div w:id="1515727775">
      <w:bodyDiv w:val="1"/>
      <w:marLeft w:val="0"/>
      <w:marRight w:val="0"/>
      <w:marTop w:val="0"/>
      <w:marBottom w:val="0"/>
      <w:divBdr>
        <w:top w:val="none" w:sz="0" w:space="0" w:color="auto"/>
        <w:left w:val="none" w:sz="0" w:space="0" w:color="auto"/>
        <w:bottom w:val="none" w:sz="0" w:space="0" w:color="auto"/>
        <w:right w:val="none" w:sz="0" w:space="0" w:color="auto"/>
      </w:divBdr>
    </w:div>
    <w:div w:id="1549027413">
      <w:bodyDiv w:val="1"/>
      <w:marLeft w:val="0"/>
      <w:marRight w:val="0"/>
      <w:marTop w:val="0"/>
      <w:marBottom w:val="0"/>
      <w:divBdr>
        <w:top w:val="none" w:sz="0" w:space="0" w:color="auto"/>
        <w:left w:val="none" w:sz="0" w:space="0" w:color="auto"/>
        <w:bottom w:val="none" w:sz="0" w:space="0" w:color="auto"/>
        <w:right w:val="none" w:sz="0" w:space="0" w:color="auto"/>
      </w:divBdr>
    </w:div>
    <w:div w:id="1702508011">
      <w:bodyDiv w:val="1"/>
      <w:marLeft w:val="0"/>
      <w:marRight w:val="0"/>
      <w:marTop w:val="0"/>
      <w:marBottom w:val="0"/>
      <w:divBdr>
        <w:top w:val="none" w:sz="0" w:space="0" w:color="auto"/>
        <w:left w:val="none" w:sz="0" w:space="0" w:color="auto"/>
        <w:bottom w:val="none" w:sz="0" w:space="0" w:color="auto"/>
        <w:right w:val="none" w:sz="0" w:space="0" w:color="auto"/>
      </w:divBdr>
    </w:div>
    <w:div w:id="2114936536">
      <w:bodyDiv w:val="1"/>
      <w:marLeft w:val="0"/>
      <w:marRight w:val="0"/>
      <w:marTop w:val="0"/>
      <w:marBottom w:val="0"/>
      <w:divBdr>
        <w:top w:val="none" w:sz="0" w:space="0" w:color="auto"/>
        <w:left w:val="none" w:sz="0" w:space="0" w:color="auto"/>
        <w:bottom w:val="none" w:sz="0" w:space="0" w:color="auto"/>
        <w:right w:val="none" w:sz="0" w:space="0" w:color="auto"/>
      </w:divBdr>
    </w:div>
    <w:div w:id="21332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lJxICCjbkDDilrkfCieHdeCicNiCps?format=multipart" TargetMode="External"/><Relationship Id="rId13" Type="http://schemas.openxmlformats.org/officeDocument/2006/relationships/hyperlink" Target="http://click.newsletters.usip.org/?qs=de7cef22dce892cb13760f1e977f773481bd3df2164f4bc1f371fc8eb1dd420665e5b4bf2a07b98dc8056a5e62edd7983396625c9eee9be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8OjvYpob-xGJQ2isXFifxUMELtX-oICr8LBLG3b2oJh1NbNvx-JkktbiC3g7tOOch9wx2E4NAzrmO9ytW8Gh2H3Go4xvHrbeAi6IO0NdihTcgIPjCkHiq3VmOCjIHgqZkYfLtyI_X3HVBSZv55eDA1xAAKLNR7P1aDec6cdMcgfdQXN1OgEaxETnmc7FQKQhgMK_G8_-t_5xs57kJWAzITIBIrA34jhkWc8XYubVj8PKIyxNSumLnwjfjf7RH2rQqczvecxT7WmgZpz034z4A6e2oQvGJ3TCY-nkwprVy9rzl89kRPAcoVz6phyJh26f7DASf15h-rc=&amp;c=d2AtHgQwx-wIp1eYNWJMUwJz4xvMPb8OvZvTmqYuJb6AjpEE4j_JhQ==&amp;ch=mSEFdnFa9wginksQWbtuGrFg8H5bFnogY4ziF9zH8HL075dC72DHcw==" TargetMode="External"/><Relationship Id="rId12" Type="http://schemas.openxmlformats.org/officeDocument/2006/relationships/hyperlink" Target="http://click.newsletters.usip.org/?qs=de7cef22dce892cb6f665b393fdee864c45b3ff413986edef79e8c09ba0a384ba8fceb77bdc857c9166adf4408a110d6e3cfd80538115bc5" TargetMode="External"/><Relationship Id="rId17" Type="http://schemas.openxmlformats.org/officeDocument/2006/relationships/hyperlink" Target="https://en.wikipedia.org/wiki/Greta_Thunberg" TargetMode="External"/><Relationship Id="rId2" Type="http://schemas.openxmlformats.org/officeDocument/2006/relationships/settings" Target="settings.xml"/><Relationship Id="rId16" Type="http://schemas.openxmlformats.org/officeDocument/2006/relationships/hyperlink" Target="https://en.wikipedia.org/wiki/Global_warming" TargetMode="External"/><Relationship Id="rId1" Type="http://schemas.openxmlformats.org/officeDocument/2006/relationships/styles" Target="styles.xml"/><Relationship Id="rId6" Type="http://schemas.openxmlformats.org/officeDocument/2006/relationships/hyperlink" Target="https://ms.clicks.actions.aclu.org/t/gcH1AAdbaWFKvQEAMvHNLcEUTlaBSJcBWDS3zaaaaBDWiBOVTIWoaa?q=4_241Cx~amp;g=avjlqk~2513ZvgoX.roj~amp;i=k~amp;u=" TargetMode="External"/><Relationship Id="rId11" Type="http://schemas.openxmlformats.org/officeDocument/2006/relationships/hyperlink" Target="http://click.newsletters.usip.org/?qs=de7cef22dce892cb2ce2a55ed221b2397b378d54d73e9d24de34b43aaeb9844377158e6e1367ab5c5b85f0a94625da457a661e6744a8afc5" TargetMode="External"/><Relationship Id="rId5" Type="http://schemas.openxmlformats.org/officeDocument/2006/relationships/hyperlink" Target="https://www.e-activist.com/ea-action/enclick?ea.url.id=3898531&amp;ea.campaigner.email=1531QDigrpSd7wCsmnu3Afie1ApZSfTb&amp;ea.campaigner.id=iA57ur%2BL50Cq8wJuoPi1Lg==" TargetMode="External"/><Relationship Id="rId15" Type="http://schemas.openxmlformats.org/officeDocument/2006/relationships/hyperlink" Target="https://en.wikipedia.org/wiki/Climate_change_mitigation" TargetMode="External"/><Relationship Id="rId10" Type="http://schemas.openxmlformats.org/officeDocument/2006/relationships/hyperlink" Target="http://click.newsletters.usip.org/?qs=de7cef22dce892cb95978bf3b9450cde4f7cd26ce7444918821502c70e463689b89b406811a539351e22409d3f757cd06e92314e53e63623"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r.smartbrief.com/resp/lJxICCjbkDDilrklCieHdeCicNuQtL?format=multipart" TargetMode="External"/><Relationship Id="rId14" Type="http://schemas.openxmlformats.org/officeDocument/2006/relationships/hyperlink" Target="https://en.wikipedia.org/wiki/Demonstration_(polit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19</cp:revision>
  <dcterms:created xsi:type="dcterms:W3CDTF">2019-08-12T16:45:00Z</dcterms:created>
  <dcterms:modified xsi:type="dcterms:W3CDTF">2019-08-19T17:04:00Z</dcterms:modified>
</cp:coreProperties>
</file>