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65" w:rsidRDefault="008F0865"/>
    <w:p w:rsidR="00AC422C" w:rsidRDefault="00AC422C" w:rsidP="00AC422C">
      <w:pPr>
        <w:rPr>
          <w:b/>
        </w:rPr>
      </w:pPr>
      <w:r>
        <w:rPr>
          <w:b/>
          <w:noProof/>
        </w:rPr>
        <w:drawing>
          <wp:inline distT="0" distB="0" distL="0" distR="0" wp14:anchorId="34878F78" wp14:editId="4F97B639">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637032" w:rsidRPr="00637032" w:rsidRDefault="00AC422C" w:rsidP="00637032">
      <w:pPr>
        <w:ind w:left="5760" w:firstLine="720"/>
        <w:jc w:val="both"/>
        <w:rPr>
          <w:rFonts w:ascii="Times New Roman" w:hAnsi="Times New Roman" w:cs="Times New Roman"/>
          <w:b/>
          <w:color w:val="002060"/>
          <w:sz w:val="32"/>
          <w:szCs w:val="32"/>
        </w:rPr>
      </w:pPr>
      <w:r>
        <w:rPr>
          <w:rFonts w:ascii="Times New Roman" w:hAnsi="Times New Roman" w:cs="Times New Roman"/>
          <w:b/>
          <w:color w:val="002060"/>
          <w:sz w:val="32"/>
          <w:szCs w:val="32"/>
        </w:rPr>
        <w:t>July 29, 2019</w:t>
      </w:r>
      <w:r w:rsidRPr="00B770ED">
        <w:rPr>
          <w:rFonts w:ascii="Times New Roman" w:hAnsi="Times New Roman" w:cs="Times New Roman"/>
          <w:b/>
          <w:color w:val="002060"/>
          <w:sz w:val="32"/>
          <w:szCs w:val="32"/>
        </w:rPr>
        <w:t xml:space="preserve"> </w:t>
      </w:r>
    </w:p>
    <w:p w:rsidR="009D0A2E" w:rsidRPr="00BE711F" w:rsidRDefault="009D0A2E" w:rsidP="009D0A2E">
      <w:pPr>
        <w:pStyle w:val="NoSpacing"/>
        <w:spacing w:line="276" w:lineRule="auto"/>
        <w:ind w:left="1800"/>
        <w:rPr>
          <w:rFonts w:ascii="Times New Roman" w:hAnsi="Times New Roman" w:cs="Times New Roman"/>
          <w:b/>
          <w:i/>
          <w:sz w:val="32"/>
          <w:szCs w:val="32"/>
        </w:rPr>
      </w:pPr>
      <w:r w:rsidRPr="00BE711F">
        <w:rPr>
          <w:rFonts w:ascii="Times New Roman" w:hAnsi="Times New Roman" w:cs="Times New Roman"/>
          <w:b/>
          <w:i/>
          <w:sz w:val="32"/>
          <w:szCs w:val="32"/>
        </w:rPr>
        <w:t xml:space="preserve">In the face of so much tragedy in the world, </w:t>
      </w:r>
    </w:p>
    <w:p w:rsidR="009D0A2E" w:rsidRPr="00BE711F" w:rsidRDefault="009D0A2E" w:rsidP="009D0A2E">
      <w:pPr>
        <w:pStyle w:val="NoSpacing"/>
        <w:spacing w:line="276" w:lineRule="auto"/>
        <w:ind w:left="1800"/>
        <w:rPr>
          <w:rFonts w:ascii="Times New Roman" w:hAnsi="Times New Roman" w:cs="Times New Roman"/>
          <w:b/>
          <w:i/>
          <w:sz w:val="32"/>
          <w:szCs w:val="32"/>
        </w:rPr>
      </w:pPr>
      <w:proofErr w:type="gramStart"/>
      <w:r w:rsidRPr="00BE711F">
        <w:rPr>
          <w:rFonts w:ascii="Times New Roman" w:hAnsi="Times New Roman" w:cs="Times New Roman"/>
          <w:b/>
          <w:i/>
          <w:sz w:val="32"/>
          <w:szCs w:val="32"/>
        </w:rPr>
        <w:t>may</w:t>
      </w:r>
      <w:proofErr w:type="gramEnd"/>
      <w:r w:rsidRPr="00BE711F">
        <w:rPr>
          <w:rFonts w:ascii="Times New Roman" w:hAnsi="Times New Roman" w:cs="Times New Roman"/>
          <w:b/>
          <w:i/>
          <w:sz w:val="32"/>
          <w:szCs w:val="32"/>
        </w:rPr>
        <w:t xml:space="preserve"> our hearing of it inspire us to pray regularly </w:t>
      </w:r>
    </w:p>
    <w:p w:rsidR="009D0A2E" w:rsidRPr="00BE711F" w:rsidRDefault="009D0A2E" w:rsidP="009D0A2E">
      <w:pPr>
        <w:pStyle w:val="NoSpacing"/>
        <w:spacing w:line="276" w:lineRule="auto"/>
        <w:ind w:left="1800"/>
        <w:rPr>
          <w:rFonts w:ascii="Times New Roman" w:hAnsi="Times New Roman" w:cs="Times New Roman"/>
          <w:b/>
          <w:i/>
          <w:sz w:val="32"/>
          <w:szCs w:val="32"/>
        </w:rPr>
      </w:pPr>
      <w:proofErr w:type="gramStart"/>
      <w:r w:rsidRPr="00BE711F">
        <w:rPr>
          <w:rFonts w:ascii="Times New Roman" w:hAnsi="Times New Roman" w:cs="Times New Roman"/>
          <w:b/>
          <w:i/>
          <w:sz w:val="32"/>
          <w:szCs w:val="32"/>
        </w:rPr>
        <w:t>for</w:t>
      </w:r>
      <w:proofErr w:type="gramEnd"/>
      <w:r w:rsidRPr="00BE711F">
        <w:rPr>
          <w:rFonts w:ascii="Times New Roman" w:hAnsi="Times New Roman" w:cs="Times New Roman"/>
          <w:b/>
          <w:i/>
          <w:sz w:val="32"/>
          <w:szCs w:val="32"/>
        </w:rPr>
        <w:t xml:space="preserve"> all those who experience this trauma</w:t>
      </w:r>
    </w:p>
    <w:p w:rsidR="009D0A2E" w:rsidRPr="00BE711F" w:rsidRDefault="009D0A2E" w:rsidP="009D0A2E">
      <w:pPr>
        <w:pStyle w:val="NoSpacing"/>
        <w:spacing w:line="276" w:lineRule="auto"/>
        <w:ind w:left="1800"/>
        <w:rPr>
          <w:rFonts w:ascii="Times New Roman" w:hAnsi="Times New Roman" w:cs="Times New Roman"/>
          <w:b/>
          <w:i/>
          <w:sz w:val="32"/>
          <w:szCs w:val="32"/>
        </w:rPr>
      </w:pPr>
      <w:proofErr w:type="gramStart"/>
      <w:r w:rsidRPr="00BE711F">
        <w:rPr>
          <w:rFonts w:ascii="Times New Roman" w:hAnsi="Times New Roman" w:cs="Times New Roman"/>
          <w:b/>
          <w:i/>
          <w:sz w:val="32"/>
          <w:szCs w:val="32"/>
        </w:rPr>
        <w:t>and</w:t>
      </w:r>
      <w:proofErr w:type="gramEnd"/>
      <w:r w:rsidRPr="00BE711F">
        <w:rPr>
          <w:rFonts w:ascii="Times New Roman" w:hAnsi="Times New Roman" w:cs="Times New Roman"/>
          <w:b/>
          <w:i/>
          <w:sz w:val="32"/>
          <w:szCs w:val="32"/>
        </w:rPr>
        <w:t xml:space="preserve"> for those who are dear to them.</w:t>
      </w:r>
      <w:bookmarkStart w:id="0" w:name="_GoBack"/>
      <w:bookmarkEnd w:id="0"/>
    </w:p>
    <w:p w:rsidR="00637032" w:rsidRDefault="00637032" w:rsidP="00637032">
      <w:pPr>
        <w:pStyle w:val="NoSpacing"/>
        <w:jc w:val="center"/>
        <w:rPr>
          <w:rFonts w:ascii="Americana BT" w:hAnsi="Americana BT" w:cs="Times New Roman"/>
          <w:b/>
          <w:color w:val="002060"/>
          <w:sz w:val="32"/>
          <w:szCs w:val="32"/>
        </w:rPr>
      </w:pPr>
    </w:p>
    <w:p w:rsidR="00BE711F" w:rsidRDefault="00BE711F" w:rsidP="00BE711F">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sz w:val="28"/>
          <w:szCs w:val="28"/>
        </w:rPr>
      </w:pPr>
      <w:r>
        <w:rPr>
          <w:rFonts w:ascii="Times New Roman" w:hAnsi="Times New Roman"/>
          <w:b/>
          <w:sz w:val="28"/>
          <w:szCs w:val="28"/>
        </w:rPr>
        <w:t>July</w:t>
      </w:r>
    </w:p>
    <w:p w:rsidR="00BE711F" w:rsidRDefault="00BE711F" w:rsidP="00BE711F">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sz w:val="24"/>
          <w:szCs w:val="24"/>
        </w:rPr>
      </w:pPr>
      <w:r>
        <w:rPr>
          <w:rFonts w:ascii="Times New Roman" w:hAnsi="Times New Roman"/>
          <w:sz w:val="24"/>
          <w:szCs w:val="24"/>
        </w:rPr>
        <w:t>July 30</w:t>
      </w:r>
      <w:r>
        <w:rPr>
          <w:rFonts w:ascii="Times New Roman" w:hAnsi="Times New Roman"/>
          <w:sz w:val="24"/>
          <w:szCs w:val="24"/>
        </w:rPr>
        <w:tab/>
        <w:t>World Day against Trafficking in Persons</w:t>
      </w:r>
    </w:p>
    <w:p w:rsidR="00BE711F" w:rsidRDefault="00BE711F" w:rsidP="00BE711F">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sz w:val="28"/>
          <w:szCs w:val="28"/>
        </w:rPr>
      </w:pPr>
      <w:r>
        <w:rPr>
          <w:rFonts w:ascii="Times New Roman" w:hAnsi="Times New Roman"/>
          <w:b/>
          <w:sz w:val="28"/>
          <w:szCs w:val="28"/>
        </w:rPr>
        <w:t>August</w:t>
      </w:r>
    </w:p>
    <w:p w:rsidR="00BE711F" w:rsidRDefault="00BE711F" w:rsidP="00BE711F">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sz w:val="24"/>
          <w:szCs w:val="24"/>
        </w:rPr>
      </w:pPr>
      <w:r>
        <w:rPr>
          <w:rFonts w:ascii="Times New Roman" w:hAnsi="Times New Roman"/>
          <w:sz w:val="24"/>
          <w:szCs w:val="24"/>
        </w:rPr>
        <w:t>August 6</w:t>
      </w:r>
      <w:r>
        <w:rPr>
          <w:rFonts w:ascii="Times New Roman" w:hAnsi="Times New Roman"/>
          <w:sz w:val="24"/>
          <w:szCs w:val="24"/>
        </w:rPr>
        <w:tab/>
        <w:t>74</w:t>
      </w:r>
      <w:r>
        <w:rPr>
          <w:rFonts w:ascii="Times New Roman" w:hAnsi="Times New Roman"/>
          <w:sz w:val="24"/>
          <w:szCs w:val="24"/>
          <w:vertAlign w:val="superscript"/>
        </w:rPr>
        <w:t>th</w:t>
      </w:r>
      <w:r>
        <w:rPr>
          <w:rFonts w:ascii="Times New Roman" w:hAnsi="Times New Roman"/>
          <w:sz w:val="24"/>
          <w:szCs w:val="24"/>
        </w:rPr>
        <w:t xml:space="preserve"> Anniversary of bombing of Hiroshima</w:t>
      </w:r>
    </w:p>
    <w:p w:rsidR="00BE711F" w:rsidRDefault="00BE711F" w:rsidP="00BE711F">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sz w:val="24"/>
          <w:szCs w:val="24"/>
        </w:rPr>
      </w:pPr>
      <w:r>
        <w:rPr>
          <w:rFonts w:ascii="Times New Roman" w:hAnsi="Times New Roman"/>
          <w:sz w:val="24"/>
          <w:szCs w:val="24"/>
        </w:rPr>
        <w:t>August 9</w:t>
      </w:r>
      <w:r>
        <w:rPr>
          <w:rFonts w:ascii="Times New Roman" w:hAnsi="Times New Roman"/>
          <w:sz w:val="24"/>
          <w:szCs w:val="24"/>
        </w:rPr>
        <w:tab/>
        <w:t>74</w:t>
      </w:r>
      <w:r>
        <w:rPr>
          <w:rFonts w:ascii="Times New Roman" w:hAnsi="Times New Roman"/>
          <w:sz w:val="24"/>
          <w:szCs w:val="24"/>
          <w:vertAlign w:val="superscript"/>
        </w:rPr>
        <w:t>th</w:t>
      </w:r>
      <w:r>
        <w:rPr>
          <w:rFonts w:ascii="Times New Roman" w:hAnsi="Times New Roman"/>
          <w:sz w:val="24"/>
          <w:szCs w:val="24"/>
        </w:rPr>
        <w:t xml:space="preserve"> Anniversary of bombing of Nagasaki</w:t>
      </w:r>
    </w:p>
    <w:p w:rsidR="009D0A2E" w:rsidRPr="00637032" w:rsidRDefault="009D0A2E" w:rsidP="00637032">
      <w:pPr>
        <w:pStyle w:val="NoSpacing"/>
        <w:jc w:val="center"/>
        <w:rPr>
          <w:rFonts w:ascii="Americana BT" w:hAnsi="Americana BT" w:cs="Times New Roman"/>
          <w:b/>
          <w:color w:val="002060"/>
          <w:sz w:val="32"/>
          <w:szCs w:val="32"/>
        </w:rPr>
      </w:pPr>
    </w:p>
    <w:p w:rsidR="00AC422C" w:rsidRPr="00B770ED" w:rsidRDefault="00AC422C" w:rsidP="00AC422C">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AC422C" w:rsidRDefault="00AC422C" w:rsidP="00AC422C">
      <w:pPr>
        <w:pStyle w:val="NoSpacing"/>
        <w:jc w:val="center"/>
        <w:rPr>
          <w:rFonts w:ascii="Times New Roman" w:hAnsi="Times New Roman" w:cs="Times New Roman"/>
          <w:b/>
          <w:color w:val="002060"/>
          <w:sz w:val="32"/>
          <w:szCs w:val="32"/>
        </w:rPr>
      </w:pPr>
      <w:r w:rsidRPr="00B770ED">
        <w:rPr>
          <w:rFonts w:ascii="Times New Roman" w:hAnsi="Times New Roman" w:cs="Times New Roman"/>
          <w:b/>
          <w:color w:val="002060"/>
          <w:sz w:val="32"/>
          <w:szCs w:val="32"/>
        </w:rPr>
        <w:t>TAKING ACTION</w:t>
      </w:r>
    </w:p>
    <w:p w:rsidR="00AC422C" w:rsidRPr="00B770ED" w:rsidRDefault="00AC422C" w:rsidP="00AC422C">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w:t>
      </w:r>
      <w:r w:rsidRPr="00F66EE7">
        <w:rPr>
          <w:rFonts w:ascii="Times New Roman" w:hAnsi="Times New Roman" w:cs="Times New Roman"/>
          <w:b/>
          <w:color w:val="002060"/>
          <w:sz w:val="28"/>
          <w:szCs w:val="28"/>
        </w:rPr>
        <w:t>oice for the voiceless</w:t>
      </w:r>
      <w:r w:rsidRPr="00B770ED">
        <w:rPr>
          <w:rFonts w:ascii="Times New Roman" w:hAnsi="Times New Roman" w:cs="Times New Roman"/>
          <w:b/>
          <w:color w:val="002060"/>
          <w:sz w:val="32"/>
          <w:szCs w:val="32"/>
        </w:rPr>
        <w:br/>
      </w:r>
      <w:r>
        <w:rPr>
          <w:rFonts w:ascii="Times New Roman" w:hAnsi="Times New Roman" w:cs="Times New Roman"/>
          <w:b/>
          <w:color w:val="002060"/>
          <w:sz w:val="32"/>
          <w:szCs w:val="32"/>
        </w:rPr>
        <w:t>*********************</w:t>
      </w:r>
    </w:p>
    <w:p w:rsidR="00D44764" w:rsidRPr="00D44764" w:rsidRDefault="00D44764" w:rsidP="00D44764">
      <w:pPr>
        <w:pStyle w:val="NoSpacing"/>
        <w:rPr>
          <w:rFonts w:ascii="Times New Roman" w:hAnsi="Times New Roman" w:cs="Times New Roman"/>
          <w:b/>
          <w:i/>
          <w:sz w:val="28"/>
          <w:szCs w:val="28"/>
        </w:rPr>
      </w:pPr>
      <w:r w:rsidRPr="00D44764">
        <w:rPr>
          <w:rFonts w:ascii="Times New Roman" w:hAnsi="Times New Roman" w:cs="Times New Roman"/>
          <w:b/>
          <w:i/>
          <w:sz w:val="28"/>
          <w:szCs w:val="28"/>
        </w:rPr>
        <w:t>Another Mass shooting</w:t>
      </w:r>
    </w:p>
    <w:p w:rsidR="00D44764" w:rsidRDefault="00D44764" w:rsidP="00D44764">
      <w:pPr>
        <w:rPr>
          <w:rFonts w:ascii="Times New Roman" w:hAnsi="Times New Roman"/>
          <w:sz w:val="24"/>
          <w:szCs w:val="24"/>
        </w:rPr>
      </w:pPr>
      <w:r>
        <w:rPr>
          <w:rFonts w:ascii="Times New Roman" w:hAnsi="Times New Roman"/>
          <w:sz w:val="24"/>
          <w:szCs w:val="24"/>
        </w:rPr>
        <w:t xml:space="preserve">Since July </w:t>
      </w:r>
      <w:proofErr w:type="gramStart"/>
      <w:r>
        <w:rPr>
          <w:rFonts w:ascii="Times New Roman" w:hAnsi="Times New Roman"/>
          <w:sz w:val="24"/>
          <w:szCs w:val="24"/>
        </w:rPr>
        <w:t>1</w:t>
      </w:r>
      <w:r>
        <w:rPr>
          <w:rFonts w:ascii="Times New Roman" w:hAnsi="Times New Roman"/>
          <w:sz w:val="24"/>
          <w:szCs w:val="24"/>
          <w:vertAlign w:val="superscript"/>
        </w:rPr>
        <w:t>st</w:t>
      </w:r>
      <w:proofErr w:type="gramEnd"/>
      <w:r>
        <w:rPr>
          <w:rFonts w:ascii="Times New Roman" w:hAnsi="Times New Roman"/>
          <w:sz w:val="24"/>
          <w:szCs w:val="24"/>
        </w:rPr>
        <w:t xml:space="preserve"> there have been 14 fatalities and 324 injured in mass shootings across the country.  The Sisters of St. Joseph of Carondelet support the restriction of access to assault weapons. We call upon Congress and state and local officials to enact gun laws that will make the purchase of assault weapons illegal, and ensure comprehensive background checks on those</w:t>
      </w:r>
      <w:r>
        <w:rPr>
          <w:rFonts w:ascii="Avenir" w:hAnsi="Avenir"/>
          <w:sz w:val="23"/>
          <w:szCs w:val="23"/>
        </w:rPr>
        <w:t xml:space="preserve"> </w:t>
      </w:r>
      <w:r>
        <w:rPr>
          <w:rFonts w:ascii="Times New Roman" w:hAnsi="Times New Roman"/>
          <w:sz w:val="24"/>
          <w:szCs w:val="24"/>
        </w:rPr>
        <w:t>purchasing guns at trade shows, in stores and online. Please join us by calling your Senators and Congressional Representatives to pass safe gun laws. Call the capitol shipboard to be connected- 202 224-3121</w:t>
      </w:r>
    </w:p>
    <w:p w:rsidR="00170F6C" w:rsidRPr="00170F6C" w:rsidRDefault="00170F6C" w:rsidP="00170F6C">
      <w:pPr>
        <w:pStyle w:val="NoSpacing"/>
        <w:rPr>
          <w:rFonts w:ascii="Times New Roman" w:hAnsi="Times New Roman" w:cs="Times New Roman"/>
          <w:b/>
          <w:i/>
          <w:sz w:val="28"/>
          <w:szCs w:val="28"/>
        </w:rPr>
      </w:pPr>
      <w:r w:rsidRPr="00170F6C">
        <w:rPr>
          <w:rFonts w:ascii="Times New Roman" w:hAnsi="Times New Roman" w:cs="Times New Roman"/>
          <w:b/>
          <w:i/>
          <w:sz w:val="28"/>
          <w:szCs w:val="28"/>
        </w:rPr>
        <w:t>The world’s third Pole is Melting Away. Here is How We Can Help</w:t>
      </w:r>
    </w:p>
    <w:p w:rsidR="00170F6C" w:rsidRPr="00170F6C" w:rsidRDefault="00170F6C" w:rsidP="00170F6C">
      <w:pPr>
        <w:pStyle w:val="NoSpacing"/>
        <w:rPr>
          <w:rFonts w:ascii="Times New Roman" w:hAnsi="Times New Roman" w:cs="Times New Roman"/>
          <w:sz w:val="24"/>
          <w:szCs w:val="24"/>
        </w:rPr>
      </w:pPr>
      <w:r w:rsidRPr="00170F6C">
        <w:rPr>
          <w:rFonts w:ascii="Times New Roman" w:hAnsi="Times New Roman" w:cs="Times New Roman"/>
          <w:sz w:val="24"/>
          <w:szCs w:val="24"/>
        </w:rPr>
        <w:t xml:space="preserve">The Hindu Kush Himalaya region is the world's third-largest repository of ice, after the North and South Poles -- and if current melting rates continue, one-third of its glaciers could be gone by the end of this century. What will happen if we let them melt away? Environmentalist and former Prime Minister of Bhutan </w:t>
      </w:r>
      <w:proofErr w:type="spellStart"/>
      <w:r w:rsidRPr="00170F6C">
        <w:rPr>
          <w:rFonts w:ascii="Times New Roman" w:hAnsi="Times New Roman" w:cs="Times New Roman"/>
          <w:sz w:val="24"/>
          <w:szCs w:val="24"/>
        </w:rPr>
        <w:t>Tshering</w:t>
      </w:r>
      <w:proofErr w:type="spellEnd"/>
      <w:r w:rsidRPr="00170F6C">
        <w:rPr>
          <w:rFonts w:ascii="Times New Roman" w:hAnsi="Times New Roman" w:cs="Times New Roman"/>
          <w:sz w:val="24"/>
          <w:szCs w:val="24"/>
        </w:rPr>
        <w:t xml:space="preserve"> </w:t>
      </w:r>
      <w:proofErr w:type="spellStart"/>
      <w:r w:rsidRPr="00170F6C">
        <w:rPr>
          <w:rFonts w:ascii="Times New Roman" w:hAnsi="Times New Roman" w:cs="Times New Roman"/>
          <w:sz w:val="24"/>
          <w:szCs w:val="24"/>
        </w:rPr>
        <w:t>Tobgay</w:t>
      </w:r>
      <w:proofErr w:type="spellEnd"/>
      <w:r w:rsidRPr="00170F6C">
        <w:rPr>
          <w:rFonts w:ascii="Times New Roman" w:hAnsi="Times New Roman" w:cs="Times New Roman"/>
          <w:sz w:val="24"/>
          <w:szCs w:val="24"/>
        </w:rPr>
        <w:t xml:space="preserve"> shares the latest from the "water towers of </w:t>
      </w:r>
      <w:r w:rsidRPr="00170F6C">
        <w:rPr>
          <w:rFonts w:ascii="Times New Roman" w:hAnsi="Times New Roman" w:cs="Times New Roman"/>
          <w:sz w:val="24"/>
          <w:szCs w:val="24"/>
        </w:rPr>
        <w:lastRenderedPageBreak/>
        <w:t>Asia," making an urgent call to create an intergovernmental agency to protect the glaciers -- and save the nearly two billion people downstream from catastrophic flooding that would destroy land and livelihoods.</w:t>
      </w:r>
    </w:p>
    <w:tbl>
      <w:tblPr>
        <w:tblW w:w="0" w:type="auto"/>
        <w:shd w:val="clear" w:color="auto" w:fill="2A9AE7"/>
        <w:tblCellMar>
          <w:left w:w="0" w:type="dxa"/>
          <w:right w:w="0" w:type="dxa"/>
        </w:tblCellMar>
        <w:tblLook w:val="04A0" w:firstRow="1" w:lastRow="0" w:firstColumn="1" w:lastColumn="0" w:noHBand="0" w:noVBand="1"/>
      </w:tblPr>
      <w:tblGrid>
        <w:gridCol w:w="1512"/>
      </w:tblGrid>
      <w:tr w:rsidR="00170F6C" w:rsidTr="00170F6C">
        <w:tc>
          <w:tcPr>
            <w:tcW w:w="0" w:type="auto"/>
            <w:shd w:val="clear" w:color="auto" w:fill="B61D1D"/>
            <w:tcMar>
              <w:top w:w="120" w:type="dxa"/>
              <w:left w:w="120" w:type="dxa"/>
              <w:bottom w:w="120" w:type="dxa"/>
              <w:right w:w="120" w:type="dxa"/>
            </w:tcMar>
            <w:vAlign w:val="center"/>
            <w:hideMark/>
          </w:tcPr>
          <w:p w:rsidR="00170F6C" w:rsidRDefault="00BE711F">
            <w:pPr>
              <w:jc w:val="center"/>
              <w:rPr>
                <w:rFonts w:ascii="Helvetica" w:eastAsia="Times New Roman" w:hAnsi="Helvetica" w:cs="Helvetica"/>
                <w:sz w:val="24"/>
                <w:szCs w:val="24"/>
              </w:rPr>
            </w:pPr>
            <w:hyperlink r:id="rId6" w:tgtFrame="_blank" w:history="1">
              <w:r w:rsidR="00170F6C">
                <w:rPr>
                  <w:rStyle w:val="Hyperlink"/>
                  <w:rFonts w:ascii="Helvetica" w:eastAsia="Times New Roman" w:hAnsi="Helvetica" w:cs="Helvetica"/>
                  <w:color w:val="FFFFFF"/>
                </w:rPr>
                <w:t>Watch now »</w:t>
              </w:r>
            </w:hyperlink>
          </w:p>
        </w:tc>
      </w:tr>
    </w:tbl>
    <w:p w:rsidR="00170F6C" w:rsidRDefault="00170F6C" w:rsidP="00AC422C">
      <w:pPr>
        <w:pStyle w:val="NoSpacing"/>
        <w:rPr>
          <w:rFonts w:ascii="Times New Roman" w:hAnsi="Times New Roman" w:cs="Times New Roman"/>
          <w:b/>
          <w:i/>
          <w:sz w:val="28"/>
          <w:szCs w:val="28"/>
        </w:rPr>
      </w:pPr>
    </w:p>
    <w:p w:rsidR="00AC422C" w:rsidRDefault="00AC422C" w:rsidP="00AC422C">
      <w:pPr>
        <w:pStyle w:val="NoSpacing"/>
        <w:rPr>
          <w:rFonts w:ascii="Times New Roman" w:hAnsi="Times New Roman" w:cs="Times New Roman"/>
          <w:b/>
          <w:i/>
          <w:sz w:val="28"/>
          <w:szCs w:val="28"/>
        </w:rPr>
      </w:pPr>
      <w:r>
        <w:rPr>
          <w:rFonts w:ascii="Times New Roman" w:hAnsi="Times New Roman" w:cs="Times New Roman"/>
          <w:b/>
          <w:i/>
          <w:sz w:val="28"/>
          <w:szCs w:val="28"/>
        </w:rPr>
        <w:t>Plant a tree</w:t>
      </w:r>
    </w:p>
    <w:p w:rsidR="00AC422C" w:rsidRDefault="00AC422C" w:rsidP="00AC422C">
      <w:pPr>
        <w:pStyle w:val="NoSpacing"/>
        <w:rPr>
          <w:rFonts w:ascii="Times New Roman" w:hAnsi="Times New Roman" w:cs="Times New Roman"/>
          <w:sz w:val="24"/>
          <w:szCs w:val="24"/>
        </w:rPr>
      </w:pPr>
      <w:r>
        <w:rPr>
          <w:rFonts w:ascii="Times New Roman" w:hAnsi="Times New Roman" w:cs="Times New Roman"/>
          <w:sz w:val="24"/>
          <w:szCs w:val="24"/>
          <w:shd w:val="clear" w:color="auto" w:fill="FFFFFF"/>
        </w:rPr>
        <w:t>Trees filter clean air, provide fresh drinking water, help curb climate change, and create homes for thousands of species of plants and animals. </w:t>
      </w:r>
      <w:r>
        <w:rPr>
          <w:rFonts w:ascii="Times New Roman" w:hAnsi="Times New Roman" w:cs="Times New Roman"/>
          <w:sz w:val="24"/>
          <w:szCs w:val="24"/>
        </w:rPr>
        <w:t xml:space="preserve"> I recently donated to an organization in Hawaii to plant a tree to help support reforestation on Maui. The City of Los Angeles is encouraging tree planting and will provide a free tree to plant in the city by calling 213 485-3954 or clicking on </w:t>
      </w:r>
    </w:p>
    <w:p w:rsidR="00AC422C" w:rsidRDefault="00BE711F" w:rsidP="00AC422C">
      <w:pPr>
        <w:pStyle w:val="NoSpacing"/>
        <w:rPr>
          <w:rStyle w:val="Hyperlink"/>
          <w:rFonts w:ascii="Arial" w:hAnsi="Arial" w:cs="Arial"/>
          <w:shd w:val="clear" w:color="auto" w:fill="FFFFFF"/>
        </w:rPr>
      </w:pPr>
      <w:hyperlink r:id="rId7" w:history="1">
        <w:r w:rsidR="00AC422C">
          <w:rPr>
            <w:rStyle w:val="Hyperlink"/>
            <w:rFonts w:ascii="Arial" w:hAnsi="Arial" w:cs="Arial"/>
            <w:sz w:val="21"/>
            <w:szCs w:val="21"/>
            <w:shd w:val="clear" w:color="auto" w:fill="FFFFFF"/>
          </w:rPr>
          <w:t xml:space="preserve">https://www.lacitysan.org/freetree  </w:t>
        </w:r>
      </w:hyperlink>
    </w:p>
    <w:p w:rsidR="00AC422C" w:rsidRDefault="00AC422C" w:rsidP="00AC422C">
      <w:pPr>
        <w:pStyle w:val="NoSpacing"/>
      </w:pPr>
    </w:p>
    <w:p w:rsidR="002130BF" w:rsidRDefault="00AC422C" w:rsidP="00AC422C">
      <w:pPr>
        <w:pStyle w:val="NoSpacing"/>
        <w:rPr>
          <w:rFonts w:ascii="Times New Roman" w:hAnsi="Times New Roman" w:cs="Times New Roman"/>
          <w:sz w:val="24"/>
          <w:szCs w:val="24"/>
        </w:rPr>
      </w:pPr>
      <w:r>
        <w:rPr>
          <w:rFonts w:ascii="Times New Roman" w:hAnsi="Times New Roman" w:cs="Times New Roman"/>
          <w:sz w:val="24"/>
          <w:szCs w:val="24"/>
        </w:rPr>
        <w:t xml:space="preserve">For those living elsewhere in the country google </w:t>
      </w:r>
      <w:r>
        <w:rPr>
          <w:rFonts w:ascii="Times New Roman" w:hAnsi="Times New Roman" w:cs="Times New Roman"/>
          <w:i/>
          <w:sz w:val="24"/>
          <w:szCs w:val="24"/>
        </w:rPr>
        <w:t>plant a tree</w:t>
      </w:r>
      <w:r>
        <w:rPr>
          <w:rFonts w:ascii="Times New Roman" w:hAnsi="Times New Roman" w:cs="Times New Roman"/>
          <w:sz w:val="24"/>
          <w:szCs w:val="24"/>
        </w:rPr>
        <w:t xml:space="preserve"> and check out the web sites to choose one that will assist you in choosing a tree to plant either by donation or finding a local organization that provides trees in your area.</w:t>
      </w:r>
    </w:p>
    <w:p w:rsidR="002130BF" w:rsidRPr="00911802" w:rsidRDefault="002130BF" w:rsidP="00AC422C">
      <w:pPr>
        <w:pStyle w:val="NoSpacing"/>
        <w:rPr>
          <w:rFonts w:ascii="Times New Roman" w:hAnsi="Times New Roman" w:cs="Times New Roman"/>
          <w:sz w:val="24"/>
          <w:szCs w:val="24"/>
        </w:rPr>
      </w:pPr>
    </w:p>
    <w:p w:rsidR="00AC422C" w:rsidRPr="00B770ED" w:rsidRDefault="00AC422C" w:rsidP="00AC422C">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AC422C" w:rsidRPr="003E3547" w:rsidRDefault="00AC422C" w:rsidP="00AC422C">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w:t>
      </w:r>
      <w:r w:rsidRPr="003E3547">
        <w:rPr>
          <w:rFonts w:ascii="Times New Roman" w:hAnsi="Times New Roman" w:cs="Times New Roman"/>
          <w:b/>
          <w:color w:val="002060"/>
          <w:sz w:val="32"/>
          <w:szCs w:val="32"/>
        </w:rPr>
        <w:t>RESOURCES</w:t>
      </w:r>
    </w:p>
    <w:p w:rsidR="00AC422C" w:rsidRPr="00C26E45" w:rsidRDefault="00AC422C" w:rsidP="00AC422C">
      <w:pPr>
        <w:rPr>
          <w:b/>
          <w:color w:val="C00000"/>
        </w:rPr>
      </w:pPr>
      <w:r>
        <w:rPr>
          <w:b/>
          <w:color w:val="C00000"/>
        </w:rPr>
        <w:tab/>
      </w:r>
      <w:r>
        <w:rPr>
          <w:b/>
          <w:color w:val="C00000"/>
        </w:rPr>
        <w:tab/>
      </w:r>
      <w:r>
        <w:rPr>
          <w:b/>
          <w:color w:val="C00000"/>
        </w:rPr>
        <w:tab/>
        <w:t xml:space="preserve">      </w:t>
      </w:r>
      <w:r>
        <w:rPr>
          <w:rFonts w:ascii="Times New Roman" w:hAnsi="Times New Roman" w:cs="Times New Roman"/>
          <w:b/>
          <w:color w:val="002060"/>
          <w:sz w:val="32"/>
          <w:szCs w:val="32"/>
        </w:rPr>
        <w:t xml:space="preserve"> ***************************</w:t>
      </w:r>
    </w:p>
    <w:p w:rsidR="000C5180" w:rsidRPr="00D52EE2" w:rsidRDefault="00BE711F" w:rsidP="000C5180">
      <w:pPr>
        <w:pStyle w:val="NoSpacing"/>
        <w:rPr>
          <w:rFonts w:ascii="Times New Roman" w:hAnsi="Times New Roman" w:cs="Times New Roman"/>
          <w:i/>
          <w:sz w:val="28"/>
          <w:szCs w:val="28"/>
        </w:rPr>
      </w:pPr>
      <w:hyperlink r:id="rId8" w:tgtFrame="_blank" w:history="1">
        <w:r w:rsidR="000C5180" w:rsidRPr="00D52EE2">
          <w:rPr>
            <w:rStyle w:val="Hyperlink"/>
            <w:rFonts w:ascii="Times New Roman" w:eastAsia="Times New Roman" w:hAnsi="Times New Roman" w:cs="Times New Roman"/>
            <w:b/>
            <w:bCs/>
            <w:i/>
            <w:color w:val="auto"/>
            <w:sz w:val="28"/>
            <w:szCs w:val="28"/>
            <w:u w:val="none"/>
          </w:rPr>
          <w:t>Food shortages threaten Mozambique storm survivors</w:t>
        </w:r>
      </w:hyperlink>
      <w:r w:rsidR="000C5180" w:rsidRPr="00D52EE2">
        <w:rPr>
          <w:rFonts w:ascii="Times New Roman" w:hAnsi="Times New Roman" w:cs="Times New Roman"/>
          <w:i/>
          <w:sz w:val="28"/>
          <w:szCs w:val="28"/>
        </w:rPr>
        <w:t xml:space="preserve"> </w:t>
      </w:r>
    </w:p>
    <w:p w:rsidR="000C5180" w:rsidRPr="00D52EE2" w:rsidRDefault="000C5180" w:rsidP="000C5180">
      <w:pPr>
        <w:pStyle w:val="NoSpacing"/>
        <w:rPr>
          <w:rFonts w:ascii="Times New Roman" w:hAnsi="Times New Roman" w:cs="Times New Roman"/>
          <w:sz w:val="24"/>
          <w:szCs w:val="24"/>
        </w:rPr>
      </w:pPr>
      <w:r w:rsidRPr="00D52EE2">
        <w:rPr>
          <w:rFonts w:ascii="Times New Roman" w:hAnsi="Times New Roman" w:cs="Times New Roman"/>
          <w:sz w:val="24"/>
          <w:szCs w:val="24"/>
        </w:rPr>
        <w:t xml:space="preserve">Damage to infrastructure and agriculture caused by two cyclones that battered Mozambique earlier this year have left at least 1.9 million people facing severe food shortages, warns the World Food </w:t>
      </w:r>
      <w:proofErr w:type="spellStart"/>
      <w:r w:rsidRPr="00D52EE2">
        <w:rPr>
          <w:rFonts w:ascii="Times New Roman" w:hAnsi="Times New Roman" w:cs="Times New Roman"/>
          <w:sz w:val="24"/>
          <w:szCs w:val="24"/>
        </w:rPr>
        <w:t>Programme</w:t>
      </w:r>
      <w:proofErr w:type="spellEnd"/>
      <w:r w:rsidRPr="00D52EE2">
        <w:rPr>
          <w:rFonts w:ascii="Times New Roman" w:hAnsi="Times New Roman" w:cs="Times New Roman"/>
          <w:sz w:val="24"/>
          <w:szCs w:val="24"/>
        </w:rPr>
        <w:t xml:space="preserve">. WFP spokesperson </w:t>
      </w:r>
      <w:proofErr w:type="spellStart"/>
      <w:r w:rsidRPr="00D52EE2">
        <w:rPr>
          <w:rFonts w:ascii="Times New Roman" w:hAnsi="Times New Roman" w:cs="Times New Roman"/>
          <w:sz w:val="24"/>
          <w:szCs w:val="24"/>
        </w:rPr>
        <w:t>Herve</w:t>
      </w:r>
      <w:proofErr w:type="spellEnd"/>
      <w:r w:rsidRPr="00D52EE2">
        <w:rPr>
          <w:rFonts w:ascii="Times New Roman" w:hAnsi="Times New Roman" w:cs="Times New Roman"/>
          <w:sz w:val="24"/>
          <w:szCs w:val="24"/>
        </w:rPr>
        <w:t xml:space="preserve"> </w:t>
      </w:r>
      <w:proofErr w:type="spellStart"/>
      <w:r w:rsidRPr="00D52EE2">
        <w:rPr>
          <w:rFonts w:ascii="Times New Roman" w:hAnsi="Times New Roman" w:cs="Times New Roman"/>
          <w:sz w:val="24"/>
          <w:szCs w:val="24"/>
        </w:rPr>
        <w:t>Verhoosel</w:t>
      </w:r>
      <w:proofErr w:type="spellEnd"/>
      <w:r w:rsidRPr="00D52EE2">
        <w:rPr>
          <w:rFonts w:ascii="Times New Roman" w:hAnsi="Times New Roman" w:cs="Times New Roman"/>
          <w:sz w:val="24"/>
          <w:szCs w:val="24"/>
        </w:rPr>
        <w:t xml:space="preserve"> says the agency needs more than $100 million to provide food aid in the region until the harvest season begins in March.</w:t>
      </w:r>
    </w:p>
    <w:p w:rsidR="00B879FF" w:rsidRPr="000C5180" w:rsidRDefault="00B879FF" w:rsidP="000C5180">
      <w:pPr>
        <w:pStyle w:val="NoSpacing"/>
        <w:rPr>
          <w:rFonts w:ascii="Times New Roman" w:hAnsi="Times New Roman" w:cs="Times New Roman"/>
          <w:sz w:val="24"/>
          <w:szCs w:val="24"/>
        </w:rPr>
      </w:pPr>
    </w:p>
    <w:p w:rsidR="00B879FF" w:rsidRPr="00B879FF" w:rsidRDefault="00B879FF" w:rsidP="00B879FF">
      <w:pPr>
        <w:pStyle w:val="NoSpacing"/>
        <w:rPr>
          <w:rFonts w:ascii="Times New Roman" w:hAnsi="Times New Roman" w:cs="Times New Roman"/>
          <w:b/>
          <w:i/>
          <w:sz w:val="28"/>
          <w:szCs w:val="28"/>
        </w:rPr>
      </w:pPr>
      <w:r w:rsidRPr="00B879FF">
        <w:rPr>
          <w:rFonts w:ascii="Times New Roman" w:hAnsi="Times New Roman" w:cs="Times New Roman"/>
          <w:b/>
          <w:i/>
          <w:sz w:val="28"/>
          <w:szCs w:val="28"/>
        </w:rPr>
        <w:t>Rescuing</w:t>
      </w:r>
      <w:r>
        <w:rPr>
          <w:rFonts w:ascii="Times New Roman" w:hAnsi="Times New Roman" w:cs="Times New Roman"/>
          <w:b/>
          <w:i/>
          <w:sz w:val="28"/>
          <w:szCs w:val="28"/>
        </w:rPr>
        <w:t xml:space="preserve"> Migrants T</w:t>
      </w:r>
      <w:r w:rsidRPr="00B879FF">
        <w:rPr>
          <w:rFonts w:ascii="Times New Roman" w:hAnsi="Times New Roman" w:cs="Times New Roman"/>
          <w:b/>
          <w:i/>
          <w:sz w:val="28"/>
          <w:szCs w:val="28"/>
        </w:rPr>
        <w:t>raversing the Mediterranean</w:t>
      </w:r>
    </w:p>
    <w:p w:rsidR="00B879FF" w:rsidRPr="00B879FF" w:rsidRDefault="00B879FF" w:rsidP="00B879FF">
      <w:pPr>
        <w:pStyle w:val="NoSpacing"/>
        <w:rPr>
          <w:rFonts w:ascii="Times New Roman" w:hAnsi="Times New Roman" w:cs="Times New Roman"/>
          <w:sz w:val="24"/>
          <w:szCs w:val="24"/>
        </w:rPr>
      </w:pPr>
      <w:r w:rsidRPr="00B879FF">
        <w:rPr>
          <w:rFonts w:ascii="Times New Roman" w:hAnsi="Times New Roman" w:cs="Times New Roman"/>
          <w:sz w:val="24"/>
          <w:szCs w:val="24"/>
        </w:rPr>
        <w:t xml:space="preserve">The responsibility of rescuing migrants traversing the Mediterranean from Africa should not fall entirely on commercial and non-governmental vessels and European nations must not criminalize those engaged in rescue efforts, say United Nations High Commissioner for Refugees Filippo </w:t>
      </w:r>
      <w:proofErr w:type="spellStart"/>
      <w:r w:rsidRPr="00B879FF">
        <w:rPr>
          <w:rFonts w:ascii="Times New Roman" w:hAnsi="Times New Roman" w:cs="Times New Roman"/>
          <w:sz w:val="24"/>
          <w:szCs w:val="24"/>
        </w:rPr>
        <w:t>Grandi</w:t>
      </w:r>
      <w:proofErr w:type="spellEnd"/>
      <w:r w:rsidRPr="00B879FF">
        <w:rPr>
          <w:rFonts w:ascii="Times New Roman" w:hAnsi="Times New Roman" w:cs="Times New Roman"/>
          <w:sz w:val="24"/>
          <w:szCs w:val="24"/>
        </w:rPr>
        <w:t xml:space="preserve"> and International Organization for Migration director Antonio </w:t>
      </w:r>
      <w:proofErr w:type="spellStart"/>
      <w:r w:rsidRPr="00B879FF">
        <w:rPr>
          <w:rFonts w:ascii="Times New Roman" w:hAnsi="Times New Roman" w:cs="Times New Roman"/>
          <w:sz w:val="24"/>
          <w:szCs w:val="24"/>
        </w:rPr>
        <w:t>Vitorino</w:t>
      </w:r>
      <w:proofErr w:type="spellEnd"/>
      <w:r w:rsidRPr="00B879FF">
        <w:rPr>
          <w:rFonts w:ascii="Times New Roman" w:hAnsi="Times New Roman" w:cs="Times New Roman"/>
          <w:sz w:val="24"/>
          <w:szCs w:val="24"/>
        </w:rPr>
        <w:t xml:space="preserve">. Dr. </w:t>
      </w:r>
      <w:proofErr w:type="spellStart"/>
      <w:r w:rsidRPr="00B879FF">
        <w:rPr>
          <w:rFonts w:ascii="Times New Roman" w:hAnsi="Times New Roman" w:cs="Times New Roman"/>
          <w:sz w:val="24"/>
          <w:szCs w:val="24"/>
        </w:rPr>
        <w:t>Palitha</w:t>
      </w:r>
      <w:proofErr w:type="spellEnd"/>
      <w:r w:rsidRPr="00B879FF">
        <w:rPr>
          <w:rFonts w:ascii="Times New Roman" w:hAnsi="Times New Roman" w:cs="Times New Roman"/>
          <w:sz w:val="24"/>
          <w:szCs w:val="24"/>
        </w:rPr>
        <w:t xml:space="preserve"> </w:t>
      </w:r>
      <w:proofErr w:type="spellStart"/>
      <w:r w:rsidRPr="00B879FF">
        <w:rPr>
          <w:rFonts w:ascii="Times New Roman" w:hAnsi="Times New Roman" w:cs="Times New Roman"/>
          <w:sz w:val="24"/>
          <w:szCs w:val="24"/>
        </w:rPr>
        <w:t>Kohona</w:t>
      </w:r>
      <w:proofErr w:type="spellEnd"/>
      <w:r w:rsidRPr="00B879FF">
        <w:rPr>
          <w:rFonts w:ascii="Times New Roman" w:hAnsi="Times New Roman" w:cs="Times New Roman"/>
          <w:sz w:val="24"/>
          <w:szCs w:val="24"/>
        </w:rPr>
        <w:t>, former Chief of the UN Treaty Section, notes that a number of countries are failing to comply adequately with the 1951 Refugee Convention.</w:t>
      </w:r>
    </w:p>
    <w:p w:rsidR="00AC422C" w:rsidRPr="00B879FF" w:rsidRDefault="00AC422C" w:rsidP="00B879FF">
      <w:pPr>
        <w:pStyle w:val="NoSpacing"/>
        <w:rPr>
          <w:rFonts w:ascii="Times New Roman" w:hAnsi="Times New Roman" w:cs="Times New Roman"/>
          <w:sz w:val="24"/>
          <w:szCs w:val="24"/>
        </w:rPr>
      </w:pPr>
    </w:p>
    <w:p w:rsidR="00A3780D" w:rsidRPr="00A3780D" w:rsidRDefault="00BE711F" w:rsidP="00A3780D">
      <w:pPr>
        <w:pStyle w:val="NoSpacing"/>
        <w:rPr>
          <w:rFonts w:ascii="Times New Roman" w:hAnsi="Times New Roman" w:cs="Times New Roman"/>
          <w:b/>
          <w:i/>
          <w:sz w:val="28"/>
          <w:szCs w:val="28"/>
        </w:rPr>
      </w:pPr>
      <w:hyperlink r:id="rId9" w:tgtFrame="_blank" w:history="1">
        <w:r w:rsidR="00A3780D" w:rsidRPr="00A3780D">
          <w:rPr>
            <w:rStyle w:val="Hyperlink"/>
            <w:rFonts w:ascii="Times New Roman" w:eastAsia="Times New Roman" w:hAnsi="Times New Roman" w:cs="Times New Roman"/>
            <w:b/>
            <w:bCs/>
            <w:i/>
            <w:color w:val="auto"/>
            <w:sz w:val="28"/>
            <w:szCs w:val="28"/>
            <w:u w:val="none"/>
          </w:rPr>
          <w:t>UN chief presses world leaders for 2050 carbon neutrality</w:t>
        </w:r>
      </w:hyperlink>
      <w:r w:rsidR="00A3780D" w:rsidRPr="00A3780D">
        <w:rPr>
          <w:rFonts w:ascii="Times New Roman" w:hAnsi="Times New Roman" w:cs="Times New Roman"/>
          <w:b/>
          <w:i/>
          <w:sz w:val="28"/>
          <w:szCs w:val="28"/>
        </w:rPr>
        <w:t xml:space="preserve"> </w:t>
      </w:r>
    </w:p>
    <w:p w:rsidR="00AC422C" w:rsidRDefault="00A3780D" w:rsidP="00A3780D">
      <w:pPr>
        <w:pStyle w:val="NoSpacing"/>
        <w:rPr>
          <w:rFonts w:ascii="Times New Roman" w:hAnsi="Times New Roman" w:cs="Times New Roman"/>
          <w:sz w:val="24"/>
          <w:szCs w:val="24"/>
        </w:rPr>
      </w:pPr>
      <w:r w:rsidRPr="00A3780D">
        <w:rPr>
          <w:rFonts w:ascii="Times New Roman" w:hAnsi="Times New Roman" w:cs="Times New Roman"/>
          <w:sz w:val="24"/>
          <w:szCs w:val="24"/>
        </w:rPr>
        <w:t xml:space="preserve">United Nations Secretary-General Antonio </w:t>
      </w:r>
      <w:proofErr w:type="spellStart"/>
      <w:r w:rsidRPr="00A3780D">
        <w:rPr>
          <w:rFonts w:ascii="Times New Roman" w:hAnsi="Times New Roman" w:cs="Times New Roman"/>
          <w:sz w:val="24"/>
          <w:szCs w:val="24"/>
        </w:rPr>
        <w:t>Guterres</w:t>
      </w:r>
      <w:proofErr w:type="spellEnd"/>
      <w:r w:rsidRPr="00A3780D">
        <w:rPr>
          <w:rFonts w:ascii="Times New Roman" w:hAnsi="Times New Roman" w:cs="Times New Roman"/>
          <w:sz w:val="24"/>
          <w:szCs w:val="24"/>
        </w:rPr>
        <w:t xml:space="preserve"> sent a letter to world leaders in advance of a United Nations climate summit in September that asks them to commit to plans for their countries to achieve carbon neutrality by 2050. Only a small number of countries have committed to a goal of complete carbon neutrality so far.</w:t>
      </w:r>
    </w:p>
    <w:tbl>
      <w:tblPr>
        <w:tblW w:w="5000" w:type="pct"/>
        <w:tblCellMar>
          <w:left w:w="0" w:type="dxa"/>
          <w:right w:w="0" w:type="dxa"/>
        </w:tblCellMar>
        <w:tblLook w:val="04A0" w:firstRow="1" w:lastRow="0" w:firstColumn="1" w:lastColumn="0" w:noHBand="0" w:noVBand="1"/>
      </w:tblPr>
      <w:tblGrid>
        <w:gridCol w:w="9360"/>
      </w:tblGrid>
      <w:tr w:rsidR="007E12BE" w:rsidRPr="00D52EE2" w:rsidTr="007E12B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7E12BE" w:rsidRPr="00D52EE2">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7E12BE" w:rsidRPr="00D52EE2">
                    <w:tc>
                      <w:tcPr>
                        <w:tcW w:w="0" w:type="auto"/>
                        <w:tcMar>
                          <w:top w:w="0" w:type="dxa"/>
                          <w:left w:w="270" w:type="dxa"/>
                          <w:bottom w:w="135" w:type="dxa"/>
                          <w:right w:w="270" w:type="dxa"/>
                        </w:tcMar>
                        <w:hideMark/>
                      </w:tcPr>
                      <w:p w:rsidR="007E12BE" w:rsidRPr="00D52EE2" w:rsidRDefault="007E12BE" w:rsidP="00D52EE2">
                        <w:pPr>
                          <w:pStyle w:val="NoSpacing"/>
                          <w:rPr>
                            <w:rFonts w:ascii="Times New Roman" w:hAnsi="Times New Roman" w:cs="Times New Roman"/>
                            <w:b/>
                            <w:i/>
                            <w:sz w:val="28"/>
                            <w:szCs w:val="28"/>
                          </w:rPr>
                        </w:pPr>
                        <w:r w:rsidRPr="00D52EE2">
                          <w:rPr>
                            <w:rStyle w:val="Strong"/>
                            <w:rFonts w:ascii="Times New Roman" w:eastAsia="Times New Roman" w:hAnsi="Times New Roman" w:cs="Times New Roman"/>
                            <w:i/>
                            <w:color w:val="202020"/>
                            <w:sz w:val="28"/>
                            <w:szCs w:val="28"/>
                          </w:rPr>
                          <w:t>In the News</w:t>
                        </w:r>
                        <w:r w:rsidRPr="00D52EE2">
                          <w:rPr>
                            <w:rFonts w:ascii="Times New Roman" w:hAnsi="Times New Roman" w:cs="Times New Roman"/>
                            <w:b/>
                            <w:i/>
                            <w:sz w:val="28"/>
                            <w:szCs w:val="28"/>
                          </w:rPr>
                          <w:t xml:space="preserve"> from </w:t>
                        </w:r>
                        <w:r w:rsidR="00D52EE2" w:rsidRPr="00D52EE2">
                          <w:rPr>
                            <w:rFonts w:ascii="Times New Roman" w:hAnsi="Times New Roman" w:cs="Times New Roman"/>
                            <w:b/>
                            <w:i/>
                            <w:sz w:val="28"/>
                            <w:szCs w:val="28"/>
                          </w:rPr>
                          <w:t>USCCB Justice, Peace and Human Development</w:t>
                        </w:r>
                      </w:p>
                      <w:p w:rsidR="007E12BE" w:rsidRPr="00D52EE2" w:rsidRDefault="007E12BE" w:rsidP="00D52EE2">
                        <w:pPr>
                          <w:pStyle w:val="NoSpacing"/>
                          <w:numPr>
                            <w:ilvl w:val="0"/>
                            <w:numId w:val="2"/>
                          </w:numPr>
                          <w:rPr>
                            <w:rFonts w:ascii="Times New Roman" w:hAnsi="Times New Roman" w:cs="Times New Roman"/>
                            <w:sz w:val="24"/>
                            <w:szCs w:val="24"/>
                          </w:rPr>
                        </w:pPr>
                        <w:r w:rsidRPr="00D52EE2">
                          <w:rPr>
                            <w:rFonts w:ascii="Times New Roman" w:hAnsi="Times New Roman" w:cs="Times New Roman"/>
                            <w:sz w:val="24"/>
                            <w:szCs w:val="24"/>
                          </w:rPr>
                          <w:lastRenderedPageBreak/>
                          <w:t xml:space="preserve">President of U.S. Bishops’ Conference, Cardinal </w:t>
                        </w:r>
                        <w:proofErr w:type="spellStart"/>
                        <w:r w:rsidRPr="00D52EE2">
                          <w:rPr>
                            <w:rFonts w:ascii="Times New Roman" w:hAnsi="Times New Roman" w:cs="Times New Roman"/>
                            <w:sz w:val="24"/>
                            <w:szCs w:val="24"/>
                          </w:rPr>
                          <w:t>DiNardo</w:t>
                        </w:r>
                        <w:proofErr w:type="spellEnd"/>
                        <w:r w:rsidRPr="00D52EE2">
                          <w:rPr>
                            <w:rFonts w:ascii="Times New Roman" w:hAnsi="Times New Roman" w:cs="Times New Roman"/>
                            <w:sz w:val="24"/>
                            <w:szCs w:val="24"/>
                          </w:rPr>
                          <w:t xml:space="preserve">, </w:t>
                        </w:r>
                        <w:hyperlink r:id="rId10" w:history="1">
                          <w:r w:rsidRPr="00D52EE2">
                            <w:rPr>
                              <w:rStyle w:val="Hyperlink"/>
                              <w:rFonts w:ascii="Times New Roman" w:eastAsia="Times New Roman" w:hAnsi="Times New Roman" w:cs="Times New Roman"/>
                              <w:color w:val="007C89"/>
                              <w:sz w:val="24"/>
                              <w:szCs w:val="24"/>
                            </w:rPr>
                            <w:t>condemns change in asylum rules and threat of enforcement actions</w:t>
                          </w:r>
                        </w:hyperlink>
                        <w:r w:rsidRPr="00D52EE2">
                          <w:rPr>
                            <w:rFonts w:ascii="Times New Roman" w:hAnsi="Times New Roman" w:cs="Times New Roman"/>
                            <w:sz w:val="24"/>
                            <w:szCs w:val="24"/>
                          </w:rPr>
                          <w:t xml:space="preserve"> by the Department of Homeland Security.</w:t>
                        </w:r>
                      </w:p>
                      <w:p w:rsidR="007E12BE" w:rsidRPr="00D52EE2" w:rsidRDefault="007E12BE" w:rsidP="00D52EE2">
                        <w:pPr>
                          <w:pStyle w:val="NoSpacing"/>
                          <w:numPr>
                            <w:ilvl w:val="0"/>
                            <w:numId w:val="2"/>
                          </w:numPr>
                          <w:rPr>
                            <w:rFonts w:ascii="Times New Roman" w:hAnsi="Times New Roman" w:cs="Times New Roman"/>
                            <w:sz w:val="24"/>
                            <w:szCs w:val="24"/>
                          </w:rPr>
                        </w:pPr>
                        <w:r w:rsidRPr="00D52EE2">
                          <w:rPr>
                            <w:rFonts w:ascii="Times New Roman" w:hAnsi="Times New Roman" w:cs="Times New Roman"/>
                            <w:sz w:val="24"/>
                            <w:szCs w:val="24"/>
                          </w:rPr>
                          <w:t xml:space="preserve">President of U.S. Bishops’ Conference and Chairman of Committee on Migration </w:t>
                        </w:r>
                        <w:hyperlink r:id="rId11" w:history="1">
                          <w:r w:rsidRPr="00D52EE2">
                            <w:rPr>
                              <w:rStyle w:val="Hyperlink"/>
                              <w:rFonts w:ascii="Times New Roman" w:eastAsia="Times New Roman" w:hAnsi="Times New Roman" w:cs="Times New Roman"/>
                              <w:color w:val="007C89"/>
                              <w:sz w:val="24"/>
                              <w:szCs w:val="24"/>
                            </w:rPr>
                            <w:t>express shock and sorrow</w:t>
                          </w:r>
                        </w:hyperlink>
                        <w:r w:rsidRPr="00D52EE2">
                          <w:rPr>
                            <w:rFonts w:ascii="Times New Roman" w:hAnsi="Times New Roman" w:cs="Times New Roman"/>
                            <w:sz w:val="24"/>
                            <w:szCs w:val="24"/>
                          </w:rPr>
                          <w:t xml:space="preserve"> after deaths of Oscar Martinez and his young daughter, Angie Valeria, as they migrated to U.S.</w:t>
                        </w:r>
                      </w:p>
                      <w:p w:rsidR="007E12BE" w:rsidRPr="00D52EE2" w:rsidRDefault="007E12BE" w:rsidP="00D52EE2">
                        <w:pPr>
                          <w:pStyle w:val="NoSpacing"/>
                          <w:numPr>
                            <w:ilvl w:val="0"/>
                            <w:numId w:val="2"/>
                          </w:numPr>
                          <w:rPr>
                            <w:rFonts w:ascii="Times New Roman" w:hAnsi="Times New Roman" w:cs="Times New Roman"/>
                            <w:sz w:val="24"/>
                            <w:szCs w:val="24"/>
                          </w:rPr>
                        </w:pPr>
                        <w:proofErr w:type="gramStart"/>
                        <w:r w:rsidRPr="00D52EE2">
                          <w:rPr>
                            <w:rFonts w:ascii="Times New Roman" w:hAnsi="Times New Roman" w:cs="Times New Roman"/>
                            <w:sz w:val="24"/>
                            <w:szCs w:val="24"/>
                          </w:rPr>
                          <w:t>Chairman</w:t>
                        </w:r>
                        <w:proofErr w:type="gramEnd"/>
                        <w:r w:rsidRPr="00D52EE2">
                          <w:rPr>
                            <w:rFonts w:ascii="Times New Roman" w:hAnsi="Times New Roman" w:cs="Times New Roman"/>
                            <w:sz w:val="24"/>
                            <w:szCs w:val="24"/>
                          </w:rPr>
                          <w:t xml:space="preserve"> of the U.S. Bishops’ Committee on International Justice and Peace </w:t>
                        </w:r>
                        <w:hyperlink r:id="rId12" w:history="1">
                          <w:r w:rsidRPr="00D52EE2">
                            <w:rPr>
                              <w:rStyle w:val="Hyperlink"/>
                              <w:rFonts w:ascii="Times New Roman" w:eastAsia="Times New Roman" w:hAnsi="Times New Roman" w:cs="Times New Roman"/>
                              <w:color w:val="007C89"/>
                              <w:sz w:val="24"/>
                              <w:szCs w:val="24"/>
                            </w:rPr>
                            <w:t>welcomes international commitment to religious freedom</w:t>
                          </w:r>
                        </w:hyperlink>
                        <w:r w:rsidRPr="00D52EE2">
                          <w:rPr>
                            <w:rFonts w:ascii="Times New Roman" w:hAnsi="Times New Roman" w:cs="Times New Roman"/>
                            <w:sz w:val="24"/>
                            <w:szCs w:val="24"/>
                          </w:rPr>
                          <w:t xml:space="preserve"> at Ministerial hosted by the State Department.  </w:t>
                        </w:r>
                      </w:p>
                      <w:p w:rsidR="007E12BE" w:rsidRPr="00D52EE2" w:rsidRDefault="007E12BE" w:rsidP="00D52EE2">
                        <w:pPr>
                          <w:pStyle w:val="NoSpacing"/>
                          <w:numPr>
                            <w:ilvl w:val="0"/>
                            <w:numId w:val="2"/>
                          </w:numPr>
                          <w:rPr>
                            <w:rFonts w:ascii="Times New Roman" w:hAnsi="Times New Roman" w:cs="Times New Roman"/>
                            <w:sz w:val="24"/>
                            <w:szCs w:val="24"/>
                          </w:rPr>
                        </w:pPr>
                        <w:proofErr w:type="gramStart"/>
                        <w:r w:rsidRPr="00D52EE2">
                          <w:rPr>
                            <w:rFonts w:ascii="Times New Roman" w:hAnsi="Times New Roman" w:cs="Times New Roman"/>
                            <w:sz w:val="24"/>
                            <w:szCs w:val="24"/>
                          </w:rPr>
                          <w:t>Chairmen</w:t>
                        </w:r>
                        <w:proofErr w:type="gramEnd"/>
                        <w:r w:rsidRPr="00D52EE2">
                          <w:rPr>
                            <w:rFonts w:ascii="Times New Roman" w:hAnsi="Times New Roman" w:cs="Times New Roman"/>
                            <w:sz w:val="24"/>
                            <w:szCs w:val="24"/>
                          </w:rPr>
                          <w:t xml:space="preserve"> of U.S. Bishops’ Committee on Domestic Justice and Committee on Migration </w:t>
                        </w:r>
                        <w:hyperlink r:id="rId13" w:history="1">
                          <w:r w:rsidRPr="00D52EE2">
                            <w:rPr>
                              <w:rStyle w:val="Hyperlink"/>
                              <w:rFonts w:ascii="Times New Roman" w:eastAsia="Times New Roman" w:hAnsi="Times New Roman" w:cs="Times New Roman"/>
                              <w:color w:val="007C89"/>
                              <w:sz w:val="24"/>
                              <w:szCs w:val="24"/>
                            </w:rPr>
                            <w:t>oppose proposed HUD rule</w:t>
                          </w:r>
                        </w:hyperlink>
                        <w:r w:rsidRPr="00D52EE2">
                          <w:rPr>
                            <w:rFonts w:ascii="Times New Roman" w:hAnsi="Times New Roman" w:cs="Times New Roman"/>
                            <w:sz w:val="24"/>
                            <w:szCs w:val="24"/>
                          </w:rPr>
                          <w:t xml:space="preserve"> which changes housing eligibility for families.</w:t>
                        </w:r>
                      </w:p>
                      <w:p w:rsidR="007E12BE" w:rsidRPr="00D52EE2" w:rsidRDefault="007E12BE" w:rsidP="00D52EE2">
                        <w:pPr>
                          <w:pStyle w:val="NoSpacing"/>
                          <w:numPr>
                            <w:ilvl w:val="0"/>
                            <w:numId w:val="2"/>
                          </w:numPr>
                          <w:rPr>
                            <w:rFonts w:ascii="Times New Roman" w:hAnsi="Times New Roman" w:cs="Times New Roman"/>
                            <w:sz w:val="24"/>
                            <w:szCs w:val="24"/>
                          </w:rPr>
                        </w:pPr>
                        <w:proofErr w:type="gramStart"/>
                        <w:r w:rsidRPr="00D52EE2">
                          <w:rPr>
                            <w:rFonts w:ascii="Times New Roman" w:hAnsi="Times New Roman" w:cs="Times New Roman"/>
                            <w:sz w:val="24"/>
                            <w:szCs w:val="24"/>
                          </w:rPr>
                          <w:t>Chairman</w:t>
                        </w:r>
                        <w:proofErr w:type="gramEnd"/>
                        <w:r w:rsidRPr="00D52EE2">
                          <w:rPr>
                            <w:rFonts w:ascii="Times New Roman" w:hAnsi="Times New Roman" w:cs="Times New Roman"/>
                            <w:sz w:val="24"/>
                            <w:szCs w:val="24"/>
                          </w:rPr>
                          <w:t xml:space="preserve"> of the U.S. Bishops’ Committee on Domestic Justice and Human Development </w:t>
                        </w:r>
                        <w:hyperlink r:id="rId14" w:history="1">
                          <w:r w:rsidRPr="00D52EE2">
                            <w:rPr>
                              <w:rStyle w:val="Hyperlink"/>
                              <w:rFonts w:ascii="Times New Roman" w:eastAsia="Times New Roman" w:hAnsi="Times New Roman" w:cs="Times New Roman"/>
                              <w:color w:val="007C89"/>
                              <w:sz w:val="24"/>
                              <w:szCs w:val="24"/>
                            </w:rPr>
                            <w:t>shares support for Supreme Court decision</w:t>
                          </w:r>
                        </w:hyperlink>
                        <w:r w:rsidRPr="00D52EE2">
                          <w:rPr>
                            <w:rFonts w:ascii="Times New Roman" w:hAnsi="Times New Roman" w:cs="Times New Roman"/>
                            <w:sz w:val="24"/>
                            <w:szCs w:val="24"/>
                          </w:rPr>
                          <w:t xml:space="preserve"> asserting all people be counted in U.S census.</w:t>
                        </w:r>
                      </w:p>
                      <w:p w:rsidR="007E12BE" w:rsidRPr="00D52EE2" w:rsidRDefault="007E12BE" w:rsidP="00D52EE2">
                        <w:pPr>
                          <w:pStyle w:val="NoSpacing"/>
                          <w:numPr>
                            <w:ilvl w:val="0"/>
                            <w:numId w:val="2"/>
                          </w:numPr>
                          <w:rPr>
                            <w:rFonts w:ascii="Times New Roman" w:hAnsi="Times New Roman" w:cs="Times New Roman"/>
                            <w:sz w:val="24"/>
                            <w:szCs w:val="24"/>
                          </w:rPr>
                        </w:pPr>
                        <w:proofErr w:type="gramStart"/>
                        <w:r w:rsidRPr="00D52EE2">
                          <w:rPr>
                            <w:rFonts w:ascii="Times New Roman" w:hAnsi="Times New Roman" w:cs="Times New Roman"/>
                            <w:sz w:val="24"/>
                            <w:szCs w:val="24"/>
                          </w:rPr>
                          <w:t>Chairman</w:t>
                        </w:r>
                        <w:proofErr w:type="gramEnd"/>
                        <w:r w:rsidRPr="00D52EE2">
                          <w:rPr>
                            <w:rFonts w:ascii="Times New Roman" w:hAnsi="Times New Roman" w:cs="Times New Roman"/>
                            <w:sz w:val="24"/>
                            <w:szCs w:val="24"/>
                          </w:rPr>
                          <w:t xml:space="preserve"> of the U.S. Bishops’ Committee on Migration </w:t>
                        </w:r>
                        <w:hyperlink r:id="rId15" w:history="1">
                          <w:r w:rsidRPr="00D52EE2">
                            <w:rPr>
                              <w:rStyle w:val="Hyperlink"/>
                              <w:rFonts w:ascii="Times New Roman" w:eastAsia="Times New Roman" w:hAnsi="Times New Roman" w:cs="Times New Roman"/>
                              <w:color w:val="007C89"/>
                              <w:sz w:val="24"/>
                              <w:szCs w:val="24"/>
                            </w:rPr>
                            <w:t>opposes proposed rule change which would eliminate the refugee resettlement program.</w:t>
                          </w:r>
                        </w:hyperlink>
                      </w:p>
                    </w:tc>
                  </w:tr>
                </w:tbl>
                <w:p w:rsidR="007E12BE" w:rsidRPr="00D52EE2" w:rsidRDefault="007E12BE" w:rsidP="00D52EE2">
                  <w:pPr>
                    <w:pStyle w:val="NoSpacing"/>
                    <w:rPr>
                      <w:rFonts w:ascii="Times New Roman" w:hAnsi="Times New Roman" w:cs="Times New Roman"/>
                      <w:sz w:val="24"/>
                      <w:szCs w:val="24"/>
                    </w:rPr>
                  </w:pPr>
                </w:p>
              </w:tc>
            </w:tr>
          </w:tbl>
          <w:p w:rsidR="007E12BE" w:rsidRPr="00D52EE2" w:rsidRDefault="007E12BE" w:rsidP="00D52EE2">
            <w:pPr>
              <w:pStyle w:val="NoSpacing"/>
              <w:rPr>
                <w:rFonts w:ascii="Times New Roman" w:hAnsi="Times New Roman" w:cs="Times New Roman"/>
                <w:sz w:val="24"/>
                <w:szCs w:val="24"/>
              </w:rPr>
            </w:pPr>
          </w:p>
        </w:tc>
      </w:tr>
    </w:tbl>
    <w:p w:rsidR="007E12BE" w:rsidRPr="00A3780D" w:rsidRDefault="007E12BE" w:rsidP="00A3780D">
      <w:pPr>
        <w:pStyle w:val="NoSpacing"/>
        <w:rPr>
          <w:rFonts w:ascii="Times New Roman" w:hAnsi="Times New Roman" w:cs="Times New Roman"/>
          <w:sz w:val="24"/>
          <w:szCs w:val="24"/>
        </w:rPr>
      </w:pPr>
    </w:p>
    <w:sectPr w:rsidR="007E12BE" w:rsidRPr="00A37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w:altName w:val="Avenir"/>
    <w:panose1 w:val="00000000000000000000"/>
    <w:charset w:val="00"/>
    <w:family w:val="swiss"/>
    <w:notTrueType/>
    <w:pitch w:val="default"/>
    <w:sig w:usb0="00000003" w:usb1="00000000" w:usb2="00000000" w:usb3="00000000" w:csb0="00000001" w:csb1="00000000"/>
  </w:font>
  <w:font w:name="Americana BT">
    <w:panose1 w:val="02020504070506090904"/>
    <w:charset w:val="00"/>
    <w:family w:val="roman"/>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81684"/>
    <w:multiLevelType w:val="multilevel"/>
    <w:tmpl w:val="F940C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943A57"/>
    <w:multiLevelType w:val="hybridMultilevel"/>
    <w:tmpl w:val="54387B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2C"/>
    <w:rsid w:val="000C5180"/>
    <w:rsid w:val="00170F6C"/>
    <w:rsid w:val="002130BF"/>
    <w:rsid w:val="004E773C"/>
    <w:rsid w:val="005F0458"/>
    <w:rsid w:val="00637032"/>
    <w:rsid w:val="007E12BE"/>
    <w:rsid w:val="008E107F"/>
    <w:rsid w:val="008F0865"/>
    <w:rsid w:val="00911802"/>
    <w:rsid w:val="009D0A2E"/>
    <w:rsid w:val="00A3780D"/>
    <w:rsid w:val="00AC422C"/>
    <w:rsid w:val="00B879FF"/>
    <w:rsid w:val="00BE711F"/>
    <w:rsid w:val="00D44764"/>
    <w:rsid w:val="00D52EE2"/>
    <w:rsid w:val="00E0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A388"/>
  <w15:chartTrackingRefBased/>
  <w15:docId w15:val="{51B69D62-FF64-46A6-B9D5-AA3114B0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2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422C"/>
    <w:rPr>
      <w:color w:val="0000FF"/>
      <w:u w:val="single"/>
    </w:rPr>
  </w:style>
  <w:style w:type="paragraph" w:styleId="NoSpacing">
    <w:name w:val="No Spacing"/>
    <w:uiPriority w:val="1"/>
    <w:qFormat/>
    <w:rsid w:val="00AC422C"/>
    <w:pPr>
      <w:spacing w:after="0" w:line="240" w:lineRule="auto"/>
    </w:pPr>
  </w:style>
  <w:style w:type="character" w:styleId="HTMLCite">
    <w:name w:val="HTML Cite"/>
    <w:basedOn w:val="DefaultParagraphFont"/>
    <w:uiPriority w:val="99"/>
    <w:semiHidden/>
    <w:unhideWhenUsed/>
    <w:rsid w:val="00AC422C"/>
    <w:rPr>
      <w:i/>
      <w:iCs/>
    </w:rPr>
  </w:style>
  <w:style w:type="paragraph" w:customStyle="1" w:styleId="Default">
    <w:name w:val="Default"/>
    <w:rsid w:val="00637032"/>
    <w:pPr>
      <w:autoSpaceDE w:val="0"/>
      <w:autoSpaceDN w:val="0"/>
      <w:adjustRightInd w:val="0"/>
      <w:spacing w:after="0" w:line="240" w:lineRule="auto"/>
    </w:pPr>
    <w:rPr>
      <w:rFonts w:ascii="Avenir" w:hAnsi="Avenir" w:cs="Avenir"/>
      <w:color w:val="000000"/>
      <w:sz w:val="24"/>
      <w:szCs w:val="24"/>
    </w:rPr>
  </w:style>
  <w:style w:type="paragraph" w:styleId="NormalWeb">
    <w:name w:val="Normal (Web)"/>
    <w:basedOn w:val="Normal"/>
    <w:uiPriority w:val="99"/>
    <w:semiHidden/>
    <w:unhideWhenUsed/>
    <w:rsid w:val="00170F6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8E107F"/>
  </w:style>
  <w:style w:type="character" w:styleId="Strong">
    <w:name w:val="Strong"/>
    <w:basedOn w:val="DefaultParagraphFont"/>
    <w:uiPriority w:val="22"/>
    <w:qFormat/>
    <w:rsid w:val="007E1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39426">
      <w:bodyDiv w:val="1"/>
      <w:marLeft w:val="0"/>
      <w:marRight w:val="0"/>
      <w:marTop w:val="0"/>
      <w:marBottom w:val="0"/>
      <w:divBdr>
        <w:top w:val="none" w:sz="0" w:space="0" w:color="auto"/>
        <w:left w:val="none" w:sz="0" w:space="0" w:color="auto"/>
        <w:bottom w:val="none" w:sz="0" w:space="0" w:color="auto"/>
        <w:right w:val="none" w:sz="0" w:space="0" w:color="auto"/>
      </w:divBdr>
    </w:div>
    <w:div w:id="844590965">
      <w:bodyDiv w:val="1"/>
      <w:marLeft w:val="0"/>
      <w:marRight w:val="0"/>
      <w:marTop w:val="0"/>
      <w:marBottom w:val="0"/>
      <w:divBdr>
        <w:top w:val="none" w:sz="0" w:space="0" w:color="auto"/>
        <w:left w:val="none" w:sz="0" w:space="0" w:color="auto"/>
        <w:bottom w:val="none" w:sz="0" w:space="0" w:color="auto"/>
        <w:right w:val="none" w:sz="0" w:space="0" w:color="auto"/>
      </w:divBdr>
    </w:div>
    <w:div w:id="1573930925">
      <w:bodyDiv w:val="1"/>
      <w:marLeft w:val="0"/>
      <w:marRight w:val="0"/>
      <w:marTop w:val="0"/>
      <w:marBottom w:val="0"/>
      <w:divBdr>
        <w:top w:val="none" w:sz="0" w:space="0" w:color="auto"/>
        <w:left w:val="none" w:sz="0" w:space="0" w:color="auto"/>
        <w:bottom w:val="none" w:sz="0" w:space="0" w:color="auto"/>
        <w:right w:val="none" w:sz="0" w:space="0" w:color="auto"/>
      </w:divBdr>
    </w:div>
    <w:div w:id="1890340494">
      <w:bodyDiv w:val="1"/>
      <w:marLeft w:val="0"/>
      <w:marRight w:val="0"/>
      <w:marTop w:val="0"/>
      <w:marBottom w:val="0"/>
      <w:divBdr>
        <w:top w:val="none" w:sz="0" w:space="0" w:color="auto"/>
        <w:left w:val="none" w:sz="0" w:space="0" w:color="auto"/>
        <w:bottom w:val="none" w:sz="0" w:space="0" w:color="auto"/>
        <w:right w:val="none" w:sz="0" w:space="0" w:color="auto"/>
      </w:divBdr>
    </w:div>
    <w:div w:id="1921013458">
      <w:bodyDiv w:val="1"/>
      <w:marLeft w:val="0"/>
      <w:marRight w:val="0"/>
      <w:marTop w:val="0"/>
      <w:marBottom w:val="0"/>
      <w:divBdr>
        <w:top w:val="none" w:sz="0" w:space="0" w:color="auto"/>
        <w:left w:val="none" w:sz="0" w:space="0" w:color="auto"/>
        <w:bottom w:val="none" w:sz="0" w:space="0" w:color="auto"/>
        <w:right w:val="none" w:sz="0" w:space="0" w:color="auto"/>
      </w:divBdr>
    </w:div>
    <w:div w:id="1987391460">
      <w:bodyDiv w:val="1"/>
      <w:marLeft w:val="0"/>
      <w:marRight w:val="0"/>
      <w:marTop w:val="0"/>
      <w:marBottom w:val="0"/>
      <w:divBdr>
        <w:top w:val="none" w:sz="0" w:space="0" w:color="auto"/>
        <w:left w:val="none" w:sz="0" w:space="0" w:color="auto"/>
        <w:bottom w:val="none" w:sz="0" w:space="0" w:color="auto"/>
        <w:right w:val="none" w:sz="0" w:space="0" w:color="auto"/>
      </w:divBdr>
    </w:div>
    <w:div w:id="2049063439">
      <w:bodyDiv w:val="1"/>
      <w:marLeft w:val="0"/>
      <w:marRight w:val="0"/>
      <w:marTop w:val="0"/>
      <w:marBottom w:val="0"/>
      <w:divBdr>
        <w:top w:val="none" w:sz="0" w:space="0" w:color="auto"/>
        <w:left w:val="none" w:sz="0" w:space="0" w:color="auto"/>
        <w:bottom w:val="none" w:sz="0" w:space="0" w:color="auto"/>
        <w:right w:val="none" w:sz="0" w:space="0" w:color="auto"/>
      </w:divBdr>
    </w:div>
    <w:div w:id="20936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martbrief.com/resp/lGqYCCjbkDDieJluCieHdeCicNkOyS?format=multipart" TargetMode="External"/><Relationship Id="rId13" Type="http://schemas.openxmlformats.org/officeDocument/2006/relationships/hyperlink" Target="https://usccb.us11.list-manage.com/track/click?u=75c0c9953e20885f1295adc0f&amp;id=f224253abb&amp;e=3a5fc3789d" TargetMode="External"/><Relationship Id="rId3" Type="http://schemas.openxmlformats.org/officeDocument/2006/relationships/settings" Target="settings.xml"/><Relationship Id="rId7" Type="http://schemas.openxmlformats.org/officeDocument/2006/relationships/hyperlink" Target="https://www.lacitysan.org/freetree%20%20%0d" TargetMode="External"/><Relationship Id="rId12" Type="http://schemas.openxmlformats.org/officeDocument/2006/relationships/hyperlink" Target="https://usccb.us11.list-manage.com/track/click?u=75c0c9953e20885f1295adc0f&amp;id=8e92dc102b&amp;e=3a5fc3789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ed.us1.list-manage.com/track/click?u=07487d1456302a286cf9c4ccc&amp;id=e5ac7e8a54&amp;e=21df47c728" TargetMode="External"/><Relationship Id="rId11" Type="http://schemas.openxmlformats.org/officeDocument/2006/relationships/hyperlink" Target="https://usccb.us11.list-manage.com/track/click?u=75c0c9953e20885f1295adc0f&amp;id=fa9c0878e5&amp;e=3a5fc3789d" TargetMode="External"/><Relationship Id="rId5" Type="http://schemas.openxmlformats.org/officeDocument/2006/relationships/image" Target="media/image1.jpeg"/><Relationship Id="rId15" Type="http://schemas.openxmlformats.org/officeDocument/2006/relationships/hyperlink" Target="https://usccb.us11.list-manage.com/track/click?u=75c0c9953e20885f1295adc0f&amp;id=90940a7366&amp;e=3a5fc3789d" TargetMode="External"/><Relationship Id="rId10" Type="http://schemas.openxmlformats.org/officeDocument/2006/relationships/hyperlink" Target="https://usccb.us11.list-manage.com/track/click?u=75c0c9953e20885f1295adc0f&amp;id=1e71705c0f&amp;e=3a5fc3789d" TargetMode="External"/><Relationship Id="rId4" Type="http://schemas.openxmlformats.org/officeDocument/2006/relationships/webSettings" Target="webSettings.xml"/><Relationship Id="rId9" Type="http://schemas.openxmlformats.org/officeDocument/2006/relationships/hyperlink" Target="http://r.smartbrief.com/resp/lGASCCjbkDDifKveCieHdeCicNuvct?format=multipart" TargetMode="External"/><Relationship Id="rId14" Type="http://schemas.openxmlformats.org/officeDocument/2006/relationships/hyperlink" Target="https://usccb.us11.list-manage.com/track/click?u=75c0c9953e20885f1295adc0f&amp;id=dbe7384e9e&amp;e=3a5fc378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18</cp:revision>
  <dcterms:created xsi:type="dcterms:W3CDTF">2019-07-22T01:29:00Z</dcterms:created>
  <dcterms:modified xsi:type="dcterms:W3CDTF">2019-07-29T17:12:00Z</dcterms:modified>
</cp:coreProperties>
</file>