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814" w:rsidRDefault="00C55814" w:rsidP="00C55814">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C55814" w:rsidRPr="00915AF3" w:rsidRDefault="00C55814" w:rsidP="00C55814">
      <w:pPr>
        <w:pStyle w:val="NoSpacing"/>
        <w:ind w:left="6480"/>
        <w:rPr>
          <w:rFonts w:ascii="Times New Roman" w:hAnsi="Times New Roman" w:cs="Times New Roman"/>
          <w:color w:val="002060"/>
          <w:sz w:val="32"/>
          <w:szCs w:val="32"/>
        </w:rPr>
      </w:pPr>
      <w:r>
        <w:rPr>
          <w:rFonts w:ascii="Times New Roman" w:hAnsi="Times New Roman" w:cs="Times New Roman"/>
          <w:b/>
          <w:color w:val="002060"/>
          <w:sz w:val="32"/>
          <w:szCs w:val="32"/>
        </w:rPr>
        <w:t>February 10, 2020</w:t>
      </w:r>
      <w:r>
        <w:rPr>
          <w:rFonts w:ascii="Times New Roman" w:hAnsi="Times New Roman" w:cs="Times New Roman"/>
          <w:b/>
          <w:color w:val="002060"/>
          <w:sz w:val="32"/>
          <w:szCs w:val="32"/>
        </w:rPr>
        <w:tab/>
      </w:r>
      <w:r w:rsidRPr="00915AF3">
        <w:rPr>
          <w:rFonts w:ascii="Times New Roman" w:hAnsi="Times New Roman" w:cs="Times New Roman"/>
          <w:color w:val="002060"/>
          <w:sz w:val="32"/>
          <w:szCs w:val="32"/>
        </w:rPr>
        <w:tab/>
      </w:r>
      <w:r w:rsidRPr="00915AF3">
        <w:rPr>
          <w:rFonts w:ascii="Times New Roman" w:hAnsi="Times New Roman" w:cs="Times New Roman"/>
          <w:color w:val="002060"/>
          <w:sz w:val="32"/>
          <w:szCs w:val="32"/>
        </w:rPr>
        <w:tab/>
      </w:r>
      <w:r w:rsidRPr="00915AF3">
        <w:rPr>
          <w:rFonts w:ascii="Times New Roman" w:hAnsi="Times New Roman" w:cs="Times New Roman"/>
          <w:color w:val="002060"/>
          <w:sz w:val="32"/>
          <w:szCs w:val="32"/>
        </w:rPr>
        <w:tab/>
        <w:t xml:space="preserve">      </w:t>
      </w:r>
    </w:p>
    <w:p w:rsidR="00915AF3" w:rsidRDefault="00915AF3" w:rsidP="00170297">
      <w:pPr>
        <w:pStyle w:val="NoSpacing"/>
        <w:rPr>
          <w:rFonts w:ascii="Americana BT" w:hAnsi="Americana BT" w:cs="Helvetica"/>
          <w:b/>
          <w:color w:val="000000"/>
          <w:shd w:val="clear" w:color="auto" w:fill="FFFFFF"/>
        </w:rPr>
      </w:pPr>
      <w:r w:rsidRPr="00915AF3">
        <w:rPr>
          <w:rFonts w:ascii="Americana BT" w:hAnsi="Americana BT" w:cs="Helvetica"/>
          <w:b/>
          <w:bCs/>
          <w:color w:val="000000"/>
          <w:shd w:val="clear" w:color="auto" w:fill="FFFFFF"/>
        </w:rPr>
        <w:t>“If we accept and acquiesce in the face of discrimination, we accept the responsibility ourselves and allow those responsible to salve their conscience by believing that they have our acceptance and concurrence. We should, therefore, protest openly everything… that smacks of discrimination or slander.”</w:t>
      </w:r>
      <w:r w:rsidRPr="00915AF3">
        <w:rPr>
          <w:rFonts w:ascii="Americana BT" w:hAnsi="Americana BT" w:cs="Helvetica"/>
          <w:b/>
          <w:color w:val="000000"/>
          <w:shd w:val="clear" w:color="auto" w:fill="FFFFFF"/>
        </w:rPr>
        <w:t> </w:t>
      </w:r>
    </w:p>
    <w:p w:rsidR="00915AF3" w:rsidRPr="00915AF3" w:rsidRDefault="00915AF3" w:rsidP="00915AF3">
      <w:pPr>
        <w:pStyle w:val="NoSpacing"/>
        <w:jc w:val="center"/>
        <w:rPr>
          <w:rFonts w:ascii="Americana BT" w:hAnsi="Americana BT" w:cs="Helvetica"/>
          <w:b/>
          <w:i/>
        </w:rPr>
      </w:pPr>
      <w:bookmarkStart w:id="0" w:name="_GoBack"/>
      <w:bookmarkEnd w:id="0"/>
      <w:r w:rsidRPr="00915AF3">
        <w:rPr>
          <w:rFonts w:ascii="Americana BT" w:hAnsi="Americana BT" w:cs="Helvetica"/>
          <w:b/>
          <w:color w:val="000000"/>
          <w:shd w:val="clear" w:color="auto" w:fill="FFFFFF"/>
        </w:rPr>
        <w:t>—Mary McLeod Bethune</w:t>
      </w:r>
    </w:p>
    <w:p w:rsidR="00915AF3" w:rsidRPr="00915AF3" w:rsidRDefault="00915AF3" w:rsidP="00170297">
      <w:pPr>
        <w:pStyle w:val="NoSpacing"/>
        <w:rPr>
          <w:rFonts w:ascii="Americana BT" w:hAnsi="Americana BT" w:cs="Helvetica"/>
          <w:i/>
          <w:sz w:val="24"/>
          <w:szCs w:val="24"/>
        </w:rPr>
      </w:pPr>
    </w:p>
    <w:p w:rsidR="00170297" w:rsidRDefault="00170297" w:rsidP="00170297">
      <w:pPr>
        <w:pStyle w:val="NoSpacing"/>
        <w:rPr>
          <w:rFonts w:ascii="Helvetica" w:hAnsi="Helvetica" w:cs="Helvetica"/>
          <w:i/>
        </w:rPr>
      </w:pPr>
    </w:p>
    <w:p w:rsidR="002F406B" w:rsidRDefault="002F406B" w:rsidP="002F406B">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002060"/>
          <w:sz w:val="28"/>
          <w:szCs w:val="28"/>
        </w:rPr>
      </w:pPr>
      <w:r w:rsidRPr="00C645E8">
        <w:rPr>
          <w:rFonts w:ascii="Times New Roman" w:hAnsi="Times New Roman"/>
          <w:b/>
          <w:color w:val="002060"/>
          <w:sz w:val="28"/>
          <w:szCs w:val="28"/>
        </w:rPr>
        <w:t>February</w:t>
      </w:r>
    </w:p>
    <w:p w:rsidR="002F406B" w:rsidRPr="001C37D0" w:rsidRDefault="002F406B" w:rsidP="002F406B">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002060"/>
          <w:sz w:val="24"/>
          <w:szCs w:val="24"/>
        </w:rPr>
      </w:pPr>
      <w:r w:rsidRPr="001C37D0">
        <w:rPr>
          <w:rFonts w:ascii="Times New Roman" w:hAnsi="Times New Roman"/>
          <w:b/>
          <w:color w:val="002060"/>
          <w:sz w:val="24"/>
          <w:szCs w:val="24"/>
        </w:rPr>
        <w:t>Black History Month</w:t>
      </w:r>
    </w:p>
    <w:p w:rsidR="002F406B" w:rsidRDefault="00E66BF7" w:rsidP="002F406B">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002060"/>
          <w:sz w:val="24"/>
          <w:szCs w:val="24"/>
        </w:rPr>
      </w:pPr>
      <w:r>
        <w:rPr>
          <w:rFonts w:ascii="Times New Roman" w:hAnsi="Times New Roman"/>
          <w:color w:val="002060"/>
          <w:sz w:val="24"/>
          <w:szCs w:val="24"/>
        </w:rPr>
        <w:t>Feb. 11</w:t>
      </w:r>
      <w:r>
        <w:rPr>
          <w:rFonts w:ascii="Times New Roman" w:hAnsi="Times New Roman"/>
          <w:color w:val="002060"/>
          <w:sz w:val="24"/>
          <w:szCs w:val="24"/>
        </w:rPr>
        <w:tab/>
        <w:t>International</w:t>
      </w:r>
      <w:r w:rsidR="00C26FF3">
        <w:rPr>
          <w:rFonts w:ascii="Times New Roman" w:hAnsi="Times New Roman"/>
          <w:color w:val="002060"/>
          <w:sz w:val="24"/>
          <w:szCs w:val="24"/>
        </w:rPr>
        <w:t xml:space="preserve"> Day for Women and Girls in Science</w:t>
      </w:r>
    </w:p>
    <w:p w:rsidR="00C26FF3" w:rsidRDefault="00C26FF3" w:rsidP="002F406B">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002060"/>
          <w:sz w:val="24"/>
          <w:szCs w:val="24"/>
        </w:rPr>
      </w:pPr>
      <w:r>
        <w:rPr>
          <w:rFonts w:ascii="Times New Roman" w:hAnsi="Times New Roman"/>
          <w:color w:val="002060"/>
          <w:sz w:val="24"/>
          <w:szCs w:val="24"/>
        </w:rPr>
        <w:t>Feb. 11</w:t>
      </w:r>
      <w:r>
        <w:rPr>
          <w:rFonts w:ascii="Times New Roman" w:hAnsi="Times New Roman"/>
          <w:color w:val="002060"/>
          <w:sz w:val="24"/>
          <w:szCs w:val="24"/>
        </w:rPr>
        <w:tab/>
        <w:t>World Day of the Sick</w:t>
      </w:r>
    </w:p>
    <w:p w:rsidR="00C26FF3" w:rsidRDefault="00C26FF3" w:rsidP="002F406B">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002060"/>
          <w:sz w:val="24"/>
          <w:szCs w:val="24"/>
        </w:rPr>
      </w:pPr>
      <w:r>
        <w:rPr>
          <w:rFonts w:ascii="Times New Roman" w:hAnsi="Times New Roman"/>
          <w:color w:val="002060"/>
          <w:sz w:val="24"/>
          <w:szCs w:val="24"/>
        </w:rPr>
        <w:t>Feb. 14</w:t>
      </w:r>
      <w:r>
        <w:rPr>
          <w:rFonts w:ascii="Times New Roman" w:hAnsi="Times New Roman"/>
          <w:color w:val="002060"/>
          <w:sz w:val="24"/>
          <w:szCs w:val="24"/>
        </w:rPr>
        <w:tab/>
        <w:t xml:space="preserve">Anniversary of </w:t>
      </w:r>
      <w:proofErr w:type="spellStart"/>
      <w:r>
        <w:rPr>
          <w:rFonts w:ascii="Times New Roman" w:hAnsi="Times New Roman"/>
          <w:color w:val="002060"/>
          <w:sz w:val="24"/>
          <w:szCs w:val="24"/>
        </w:rPr>
        <w:t>Stoneman</w:t>
      </w:r>
      <w:proofErr w:type="spellEnd"/>
      <w:r>
        <w:rPr>
          <w:rFonts w:ascii="Times New Roman" w:hAnsi="Times New Roman"/>
          <w:color w:val="002060"/>
          <w:sz w:val="24"/>
          <w:szCs w:val="24"/>
        </w:rPr>
        <w:t xml:space="preserve"> Douglas </w:t>
      </w:r>
      <w:r w:rsidR="007166E6">
        <w:rPr>
          <w:rFonts w:ascii="Times New Roman" w:hAnsi="Times New Roman"/>
          <w:color w:val="002060"/>
          <w:sz w:val="24"/>
          <w:szCs w:val="24"/>
        </w:rPr>
        <w:t>High S</w:t>
      </w:r>
      <w:r>
        <w:rPr>
          <w:rFonts w:ascii="Times New Roman" w:hAnsi="Times New Roman"/>
          <w:color w:val="002060"/>
          <w:sz w:val="24"/>
          <w:szCs w:val="24"/>
        </w:rPr>
        <w:t>chool shooting</w:t>
      </w:r>
    </w:p>
    <w:p w:rsidR="00C26FF3" w:rsidRDefault="00C26FF3" w:rsidP="002F406B">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002060"/>
          <w:sz w:val="24"/>
          <w:szCs w:val="24"/>
        </w:rPr>
      </w:pPr>
      <w:r>
        <w:rPr>
          <w:rFonts w:ascii="Times New Roman" w:hAnsi="Times New Roman"/>
          <w:color w:val="002060"/>
          <w:sz w:val="24"/>
          <w:szCs w:val="24"/>
        </w:rPr>
        <w:t>Feb. 14</w:t>
      </w:r>
      <w:r>
        <w:rPr>
          <w:rFonts w:ascii="Times New Roman" w:hAnsi="Times New Roman"/>
          <w:color w:val="002060"/>
          <w:sz w:val="24"/>
          <w:szCs w:val="24"/>
        </w:rPr>
        <w:tab/>
        <w:t>Valentine’s Day</w:t>
      </w:r>
    </w:p>
    <w:p w:rsidR="00C26FF3" w:rsidRDefault="00C26FF3" w:rsidP="002F406B">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002060"/>
          <w:sz w:val="24"/>
          <w:szCs w:val="24"/>
        </w:rPr>
      </w:pPr>
      <w:r>
        <w:rPr>
          <w:rFonts w:ascii="Times New Roman" w:hAnsi="Times New Roman"/>
          <w:color w:val="002060"/>
          <w:sz w:val="24"/>
          <w:szCs w:val="24"/>
        </w:rPr>
        <w:t>Feb. 19</w:t>
      </w:r>
      <w:r>
        <w:rPr>
          <w:rFonts w:ascii="Times New Roman" w:hAnsi="Times New Roman"/>
          <w:color w:val="002060"/>
          <w:sz w:val="24"/>
          <w:szCs w:val="24"/>
        </w:rPr>
        <w:tab/>
        <w:t>Presidents Day</w:t>
      </w:r>
    </w:p>
    <w:p w:rsidR="00C26FF3" w:rsidRDefault="00C26FF3" w:rsidP="002F406B">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002060"/>
          <w:sz w:val="24"/>
          <w:szCs w:val="24"/>
        </w:rPr>
      </w:pPr>
      <w:r>
        <w:rPr>
          <w:rFonts w:ascii="Times New Roman" w:hAnsi="Times New Roman"/>
          <w:color w:val="002060"/>
          <w:sz w:val="24"/>
          <w:szCs w:val="24"/>
        </w:rPr>
        <w:t>Feb. 20</w:t>
      </w:r>
      <w:r>
        <w:rPr>
          <w:rFonts w:ascii="Times New Roman" w:hAnsi="Times New Roman"/>
          <w:color w:val="002060"/>
          <w:sz w:val="24"/>
          <w:szCs w:val="24"/>
        </w:rPr>
        <w:tab/>
        <w:t>World Day of Social Justice</w:t>
      </w:r>
    </w:p>
    <w:p w:rsidR="00C26FF3" w:rsidRPr="00222EBD" w:rsidRDefault="00C26FF3" w:rsidP="002F406B">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002060"/>
          <w:sz w:val="24"/>
          <w:szCs w:val="24"/>
        </w:rPr>
      </w:pPr>
      <w:r>
        <w:rPr>
          <w:rFonts w:ascii="Times New Roman" w:hAnsi="Times New Roman"/>
          <w:color w:val="002060"/>
          <w:sz w:val="24"/>
          <w:szCs w:val="24"/>
        </w:rPr>
        <w:t>Feb. 26</w:t>
      </w:r>
      <w:r>
        <w:rPr>
          <w:rFonts w:ascii="Times New Roman" w:hAnsi="Times New Roman"/>
          <w:color w:val="002060"/>
          <w:sz w:val="24"/>
          <w:szCs w:val="24"/>
        </w:rPr>
        <w:tab/>
        <w:t xml:space="preserve">Ash </w:t>
      </w:r>
      <w:r w:rsidR="00E66BF7">
        <w:rPr>
          <w:rFonts w:ascii="Times New Roman" w:hAnsi="Times New Roman"/>
          <w:color w:val="002060"/>
          <w:sz w:val="24"/>
          <w:szCs w:val="24"/>
        </w:rPr>
        <w:t>Wednesday</w:t>
      </w:r>
    </w:p>
    <w:p w:rsidR="00170297" w:rsidRPr="00170297" w:rsidRDefault="00170297" w:rsidP="00170297">
      <w:pPr>
        <w:pStyle w:val="NoSpacing"/>
        <w:rPr>
          <w:rFonts w:ascii="Helvetica" w:hAnsi="Helvetica" w:cs="Helvetica"/>
          <w:i/>
        </w:rPr>
      </w:pPr>
    </w:p>
    <w:p w:rsidR="00C55814" w:rsidRDefault="00C55814" w:rsidP="00C55814">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w:t>
      </w:r>
    </w:p>
    <w:p w:rsidR="00C55814" w:rsidRDefault="00C55814" w:rsidP="00C55814">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TAKING ACTION</w:t>
      </w:r>
    </w:p>
    <w:p w:rsidR="00C55814" w:rsidRDefault="00C55814" w:rsidP="00C55814">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28"/>
          <w:szCs w:val="28"/>
        </w:rPr>
        <w:t>Be a voice for the voiceless</w:t>
      </w:r>
      <w:r>
        <w:rPr>
          <w:rFonts w:ascii="Times New Roman" w:hAnsi="Times New Roman" w:cs="Times New Roman"/>
          <w:b/>
          <w:color w:val="002060"/>
          <w:sz w:val="32"/>
          <w:szCs w:val="32"/>
        </w:rPr>
        <w:br/>
        <w:t>*********************</w:t>
      </w:r>
    </w:p>
    <w:p w:rsidR="00C55814" w:rsidRDefault="00C55814" w:rsidP="00C55814">
      <w:pPr>
        <w:pStyle w:val="NoSpacing"/>
        <w:rPr>
          <w:rFonts w:ascii="Times New Roman" w:hAnsi="Times New Roman" w:cs="Times New Roman"/>
          <w:b/>
          <w:color w:val="002060"/>
          <w:sz w:val="32"/>
          <w:szCs w:val="32"/>
        </w:rPr>
      </w:pPr>
    </w:p>
    <w:p w:rsidR="00C55814" w:rsidRPr="00863E61" w:rsidRDefault="001B5CBF" w:rsidP="001B5CBF">
      <w:pPr>
        <w:pStyle w:val="NoSpacing"/>
        <w:rPr>
          <w:rFonts w:ascii="Times New Roman" w:hAnsi="Times New Roman" w:cs="Times New Roman"/>
          <w:color w:val="000000" w:themeColor="text1"/>
          <w:sz w:val="28"/>
          <w:szCs w:val="28"/>
        </w:rPr>
      </w:pPr>
      <w:r w:rsidRPr="007D5DC8">
        <w:rPr>
          <w:rFonts w:ascii="Times New Roman" w:hAnsi="Times New Roman" w:cs="Times New Roman"/>
          <w:b/>
          <w:i/>
          <w:color w:val="000000" w:themeColor="text1"/>
          <w:sz w:val="28"/>
          <w:szCs w:val="28"/>
        </w:rPr>
        <w:t>Real Story of Rosa Parks</w:t>
      </w:r>
      <w:r w:rsidR="00863E61">
        <w:rPr>
          <w:rFonts w:ascii="Times New Roman" w:hAnsi="Times New Roman" w:cs="Times New Roman"/>
          <w:b/>
          <w:i/>
          <w:color w:val="000000" w:themeColor="text1"/>
          <w:sz w:val="28"/>
          <w:szCs w:val="28"/>
        </w:rPr>
        <w:t xml:space="preserve"> –</w:t>
      </w:r>
      <w:r w:rsidR="00863E61">
        <w:rPr>
          <w:rFonts w:ascii="Times New Roman" w:hAnsi="Times New Roman" w:cs="Times New Roman"/>
          <w:color w:val="000000" w:themeColor="text1"/>
          <w:sz w:val="24"/>
          <w:szCs w:val="24"/>
        </w:rPr>
        <w:t xml:space="preserve"> (How are you challenged by this video?)</w:t>
      </w:r>
    </w:p>
    <w:p w:rsidR="00C55814" w:rsidRDefault="00C55814" w:rsidP="001B5CBF">
      <w:pPr>
        <w:pStyle w:val="NormalWeb"/>
        <w:spacing w:before="0" w:beforeAutospacing="0" w:after="225" w:afterAutospacing="0"/>
        <w:rPr>
          <w:rFonts w:ascii="Helvetica" w:hAnsi="Helvetica" w:cs="Helvetica"/>
          <w:color w:val="505050"/>
          <w:sz w:val="23"/>
          <w:szCs w:val="23"/>
        </w:rPr>
      </w:pPr>
      <w:r w:rsidRPr="001B5CBF">
        <w:rPr>
          <w:color w:val="505050"/>
        </w:rPr>
        <w:t xml:space="preserve">Black history taught in US schools is often watered-down, riddled with inaccuracies and stripped of its context and rich, full-bodied historical figures. Equipped with the real story of Rosa Parks, </w:t>
      </w:r>
      <w:proofErr w:type="gramStart"/>
      <w:r w:rsidRPr="001B5CBF">
        <w:rPr>
          <w:color w:val="505050"/>
        </w:rPr>
        <w:t>professor</w:t>
      </w:r>
      <w:proofErr w:type="gramEnd"/>
      <w:r w:rsidRPr="001B5CBF">
        <w:rPr>
          <w:color w:val="505050"/>
        </w:rPr>
        <w:t xml:space="preserve"> David </w:t>
      </w:r>
      <w:proofErr w:type="spellStart"/>
      <w:r w:rsidRPr="001B5CBF">
        <w:rPr>
          <w:color w:val="505050"/>
        </w:rPr>
        <w:t>Ikard</w:t>
      </w:r>
      <w:proofErr w:type="spellEnd"/>
      <w:r w:rsidRPr="001B5CBF">
        <w:rPr>
          <w:color w:val="505050"/>
        </w:rPr>
        <w:t xml:space="preserve"> highlights how making the realities of race more benign and digestible harms us all -- and emphasizes the power and importance of historical accuracy</w:t>
      </w:r>
      <w:r>
        <w:rPr>
          <w:rFonts w:ascii="Helvetica" w:hAnsi="Helvetica" w:cs="Helvetica"/>
          <w:color w:val="505050"/>
          <w:sz w:val="23"/>
          <w:szCs w:val="23"/>
        </w:rPr>
        <w:t>.</w:t>
      </w:r>
    </w:p>
    <w:tbl>
      <w:tblPr>
        <w:tblW w:w="0" w:type="auto"/>
        <w:shd w:val="clear" w:color="auto" w:fill="2A9AE7"/>
        <w:tblCellMar>
          <w:left w:w="0" w:type="dxa"/>
          <w:right w:w="0" w:type="dxa"/>
        </w:tblCellMar>
        <w:tblLook w:val="04A0" w:firstRow="1" w:lastRow="0" w:firstColumn="1" w:lastColumn="0" w:noHBand="0" w:noVBand="1"/>
      </w:tblPr>
      <w:tblGrid>
        <w:gridCol w:w="1512"/>
      </w:tblGrid>
      <w:tr w:rsidR="00C55814" w:rsidTr="00C55814">
        <w:tc>
          <w:tcPr>
            <w:tcW w:w="0" w:type="auto"/>
            <w:shd w:val="clear" w:color="auto" w:fill="B61D1D"/>
            <w:tcMar>
              <w:top w:w="120" w:type="dxa"/>
              <w:left w:w="120" w:type="dxa"/>
              <w:bottom w:w="120" w:type="dxa"/>
              <w:right w:w="120" w:type="dxa"/>
            </w:tcMar>
            <w:vAlign w:val="center"/>
            <w:hideMark/>
          </w:tcPr>
          <w:p w:rsidR="00C55814" w:rsidRDefault="00915AF3">
            <w:pPr>
              <w:jc w:val="center"/>
              <w:rPr>
                <w:rFonts w:ascii="Helvetica" w:eastAsia="Times New Roman" w:hAnsi="Helvetica" w:cs="Helvetica"/>
                <w:sz w:val="24"/>
                <w:szCs w:val="24"/>
              </w:rPr>
            </w:pPr>
            <w:hyperlink r:id="rId5" w:tgtFrame="_blank" w:history="1">
              <w:r w:rsidR="00C55814">
                <w:rPr>
                  <w:rStyle w:val="Hyperlink"/>
                  <w:rFonts w:ascii="Helvetica" w:eastAsia="Times New Roman" w:hAnsi="Helvetica" w:cs="Helvetica"/>
                  <w:color w:val="FFFFFF"/>
                  <w:u w:val="none"/>
                </w:rPr>
                <w:t>Watch now »</w:t>
              </w:r>
            </w:hyperlink>
          </w:p>
        </w:tc>
      </w:tr>
    </w:tbl>
    <w:p w:rsidR="00C55814" w:rsidRPr="00734B7D" w:rsidRDefault="00C55814" w:rsidP="00C55814">
      <w:pPr>
        <w:pStyle w:val="NoSpacing"/>
        <w:rPr>
          <w:rFonts w:ascii="Times New Roman" w:hAnsi="Times New Roman" w:cs="Times New Roman"/>
          <w:b/>
          <w:i/>
          <w:color w:val="002060"/>
          <w:sz w:val="32"/>
          <w:szCs w:val="32"/>
        </w:rPr>
      </w:pPr>
    </w:p>
    <w:p w:rsidR="00734B7D" w:rsidRPr="00734B7D" w:rsidRDefault="00734B7D" w:rsidP="00734B7D">
      <w:pPr>
        <w:pStyle w:val="NoSpacing"/>
        <w:rPr>
          <w:rFonts w:ascii="Times New Roman" w:hAnsi="Times New Roman" w:cs="Times New Roman"/>
          <w:b/>
          <w:i/>
          <w:sz w:val="28"/>
          <w:szCs w:val="28"/>
        </w:rPr>
      </w:pPr>
      <w:r w:rsidRPr="00734B7D">
        <w:rPr>
          <w:rFonts w:ascii="Times New Roman" w:hAnsi="Times New Roman" w:cs="Times New Roman"/>
          <w:b/>
          <w:i/>
          <w:sz w:val="28"/>
          <w:szCs w:val="28"/>
        </w:rPr>
        <w:t>The NO BAN Act</w:t>
      </w:r>
    </w:p>
    <w:p w:rsidR="00CE04EA" w:rsidRPr="00734B7D" w:rsidRDefault="00CE04EA" w:rsidP="00734B7D">
      <w:pPr>
        <w:pStyle w:val="NoSpacing"/>
        <w:rPr>
          <w:rFonts w:ascii="Times New Roman" w:hAnsi="Times New Roman" w:cs="Times New Roman"/>
        </w:rPr>
      </w:pPr>
      <w:r w:rsidRPr="00734B7D">
        <w:rPr>
          <w:rFonts w:ascii="Times New Roman" w:hAnsi="Times New Roman" w:cs="Times New Roman"/>
        </w:rPr>
        <w:lastRenderedPageBreak/>
        <w:t>The </w:t>
      </w:r>
      <w:r w:rsidRPr="00E66BF7">
        <w:rPr>
          <w:rFonts w:ascii="Times New Roman" w:hAnsi="Times New Roman" w:cs="Times New Roman"/>
          <w:bCs/>
        </w:rPr>
        <w:t>NO BAN Act</w:t>
      </w:r>
      <w:r w:rsidRPr="00734B7D">
        <w:rPr>
          <w:rFonts w:ascii="Times New Roman" w:hAnsi="Times New Roman" w:cs="Times New Roman"/>
        </w:rPr>
        <w:t xml:space="preserve"> is legislation that would terminate the administration’s refugee, Muslim, and asylum bans and ensure that no one </w:t>
      </w:r>
      <w:proofErr w:type="gramStart"/>
      <w:r w:rsidRPr="00734B7D">
        <w:rPr>
          <w:rFonts w:ascii="Times New Roman" w:hAnsi="Times New Roman" w:cs="Times New Roman"/>
        </w:rPr>
        <w:t>is banned</w:t>
      </w:r>
      <w:proofErr w:type="gramEnd"/>
      <w:r w:rsidRPr="00734B7D">
        <w:rPr>
          <w:rFonts w:ascii="Times New Roman" w:hAnsi="Times New Roman" w:cs="Times New Roman"/>
        </w:rPr>
        <w:t xml:space="preserve"> from our country based on religious or nationality-based discrimination. Join us in calling on all Members of Congress to cosponsor and pass the NO BAN Act (S.1123 / H.R.2214) – and to do everything in their power to oppose and stop the new expansion of the Muslim Ban.</w:t>
      </w:r>
    </w:p>
    <w:p w:rsidR="00CE04EA" w:rsidRPr="00734B7D" w:rsidRDefault="00915AF3" w:rsidP="00734B7D">
      <w:pPr>
        <w:pStyle w:val="NoSpacing"/>
        <w:rPr>
          <w:rFonts w:ascii="Times New Roman" w:hAnsi="Times New Roman" w:cs="Times New Roman"/>
        </w:rPr>
      </w:pPr>
      <w:hyperlink r:id="rId6" w:history="1">
        <w:r w:rsidR="00CE04EA" w:rsidRPr="00734B7D">
          <w:rPr>
            <w:rStyle w:val="Hyperlink"/>
            <w:rFonts w:ascii="Times New Roman" w:hAnsi="Times New Roman" w:cs="Times New Roman"/>
            <w:b/>
            <w:bCs/>
          </w:rPr>
          <w:t>CLICK HERE TO </w:t>
        </w:r>
      </w:hyperlink>
      <w:hyperlink r:id="rId7" w:history="1">
        <w:r w:rsidR="00CE04EA" w:rsidRPr="00734B7D">
          <w:rPr>
            <w:rStyle w:val="Hyperlink"/>
            <w:rFonts w:ascii="Times New Roman" w:hAnsi="Times New Roman" w:cs="Times New Roman"/>
            <w:b/>
            <w:bCs/>
          </w:rPr>
          <w:t xml:space="preserve">CALL YOUR </w:t>
        </w:r>
        <w:proofErr w:type="gramStart"/>
        <w:r w:rsidR="00CE04EA" w:rsidRPr="00734B7D">
          <w:rPr>
            <w:rStyle w:val="Hyperlink"/>
            <w:rFonts w:ascii="Times New Roman" w:hAnsi="Times New Roman" w:cs="Times New Roman"/>
            <w:b/>
            <w:bCs/>
          </w:rPr>
          <w:t>SENATORS &amp;</w:t>
        </w:r>
        <w:proofErr w:type="gramEnd"/>
        <w:r w:rsidR="00CE04EA" w:rsidRPr="00734B7D">
          <w:rPr>
            <w:rStyle w:val="Hyperlink"/>
            <w:rFonts w:ascii="Times New Roman" w:hAnsi="Times New Roman" w:cs="Times New Roman"/>
            <w:b/>
            <w:bCs/>
          </w:rPr>
          <w:t xml:space="preserve"> REPRESENTATIVE TODAY!</w:t>
        </w:r>
      </w:hyperlink>
    </w:p>
    <w:p w:rsidR="00CE04EA" w:rsidRPr="00734B7D" w:rsidRDefault="00CE04EA" w:rsidP="00CE04EA">
      <w:pPr>
        <w:pStyle w:val="NormalWeb"/>
        <w:rPr>
          <w:color w:val="000000"/>
        </w:rPr>
      </w:pPr>
      <w:r w:rsidRPr="00734B7D">
        <w:rPr>
          <w:b/>
          <w:bCs/>
          <w:color w:val="000000"/>
        </w:rPr>
        <w:t>Sample Script:</w:t>
      </w:r>
      <w:r w:rsidRPr="00734B7D">
        <w:rPr>
          <w:color w:val="000000"/>
        </w:rPr>
        <w:t xml:space="preserve"> “I’m your constituent from [CITY/TOWN], and [as a person of faith], I urge you to strongly oppose the cruel and harmful expansion of the Muslim ban that the Trump administration announced today, which will restrict entry to the United States from six new countries. I also urge you to cosponsor the NO BAN Act (S.1123 / H.R.2214), which would ensure that no one is banned from our country based on religious or nationality-based discrimination. My community is still feeling the negative impacts of this administration’s immoral and wrongful bans that continue to tear apart families. No one should be blocked from entering the country just because of </w:t>
      </w:r>
      <w:proofErr w:type="gramStart"/>
      <w:r w:rsidRPr="00734B7D">
        <w:rPr>
          <w:color w:val="000000"/>
        </w:rPr>
        <w:t>their</w:t>
      </w:r>
      <w:proofErr w:type="gramEnd"/>
      <w:r w:rsidRPr="00734B7D">
        <w:rPr>
          <w:color w:val="000000"/>
        </w:rPr>
        <w:t xml:space="preserve"> faith tradition or where they come from. My community welcomes refugees, asylum seekers, and immigrants, and I urge you to do the same.”</w:t>
      </w:r>
    </w:p>
    <w:p w:rsidR="00C55814" w:rsidRDefault="00915AF3" w:rsidP="00CE04EA">
      <w:pPr>
        <w:pStyle w:val="NoSpacing"/>
        <w:rPr>
          <w:rStyle w:val="Hyperlink"/>
          <w:rFonts w:ascii="Helvetica" w:hAnsi="Helvetica" w:cs="Helvetica"/>
          <w:b/>
          <w:bCs/>
        </w:rPr>
      </w:pPr>
      <w:hyperlink r:id="rId8" w:history="1">
        <w:r w:rsidR="00CE04EA">
          <w:rPr>
            <w:rStyle w:val="Hyperlink"/>
            <w:rFonts w:ascii="Helvetica" w:hAnsi="Helvetica" w:cs="Helvetica"/>
            <w:b/>
            <w:bCs/>
          </w:rPr>
          <w:t>CLICK HERE TO </w:t>
        </w:r>
      </w:hyperlink>
      <w:hyperlink r:id="rId9" w:history="1">
        <w:r w:rsidR="00CE04EA">
          <w:rPr>
            <w:rStyle w:val="Hyperlink"/>
            <w:rFonts w:ascii="Helvetica" w:hAnsi="Helvetica" w:cs="Helvetica"/>
            <w:b/>
            <w:bCs/>
          </w:rPr>
          <w:t xml:space="preserve">CALL YOUR </w:t>
        </w:r>
        <w:proofErr w:type="gramStart"/>
        <w:r w:rsidR="00CE04EA">
          <w:rPr>
            <w:rStyle w:val="Hyperlink"/>
            <w:rFonts w:ascii="Helvetica" w:hAnsi="Helvetica" w:cs="Helvetica"/>
            <w:b/>
            <w:bCs/>
          </w:rPr>
          <w:t>SENATORS &amp;</w:t>
        </w:r>
        <w:proofErr w:type="gramEnd"/>
        <w:r w:rsidR="00CE04EA">
          <w:rPr>
            <w:rStyle w:val="Hyperlink"/>
            <w:rFonts w:ascii="Helvetica" w:hAnsi="Helvetica" w:cs="Helvetica"/>
            <w:b/>
            <w:bCs/>
          </w:rPr>
          <w:t xml:space="preserve"> REPRESENTATIVE TODAY!</w:t>
        </w:r>
      </w:hyperlink>
    </w:p>
    <w:p w:rsidR="00885669" w:rsidRDefault="00885669" w:rsidP="00CE04EA">
      <w:pPr>
        <w:pStyle w:val="NoSpacing"/>
        <w:rPr>
          <w:rStyle w:val="Hyperlink"/>
          <w:rFonts w:ascii="Helvetica" w:hAnsi="Helvetica" w:cs="Helvetica"/>
          <w:b/>
          <w:bCs/>
        </w:rPr>
      </w:pPr>
    </w:p>
    <w:p w:rsidR="00885669" w:rsidRPr="00885669" w:rsidRDefault="00885669" w:rsidP="00885669">
      <w:pPr>
        <w:pStyle w:val="NoSpacing"/>
        <w:rPr>
          <w:rFonts w:ascii="Times New Roman" w:hAnsi="Times New Roman" w:cs="Times New Roman"/>
          <w:sz w:val="24"/>
          <w:szCs w:val="24"/>
        </w:rPr>
      </w:pPr>
      <w:r w:rsidRPr="00885669">
        <w:rPr>
          <w:rStyle w:val="Strong"/>
          <w:rFonts w:ascii="Times New Roman" w:eastAsia="Times New Roman" w:hAnsi="Times New Roman" w:cs="Times New Roman"/>
          <w:i/>
          <w:color w:val="202020"/>
          <w:sz w:val="28"/>
          <w:szCs w:val="28"/>
        </w:rPr>
        <w:t>New Videos for Prayer and Action as Faithful Citizens</w:t>
      </w:r>
      <w:r>
        <w:rPr>
          <w:sz w:val="20"/>
          <w:szCs w:val="20"/>
        </w:rPr>
        <w:br/>
      </w:r>
      <w:r w:rsidRPr="00885669">
        <w:rPr>
          <w:rFonts w:ascii="Times New Roman" w:hAnsi="Times New Roman" w:cs="Times New Roman"/>
          <w:sz w:val="24"/>
          <w:szCs w:val="24"/>
        </w:rPr>
        <w:t>At their November General Assembly, the full body of bishops approved scripts for videos to inspire prayer and action in political life and to help Catholics apply the teachings of Pope Francis to our day. The videos complement </w:t>
      </w:r>
      <w:hyperlink r:id="rId10" w:tgtFrame="_blank" w:history="1">
        <w:r w:rsidRPr="00885669">
          <w:rPr>
            <w:rStyle w:val="Hyperlink"/>
            <w:rFonts w:ascii="Times New Roman" w:eastAsia="Times New Roman" w:hAnsi="Times New Roman" w:cs="Times New Roman"/>
            <w:i/>
            <w:iCs/>
            <w:color w:val="007C89"/>
            <w:sz w:val="24"/>
            <w:szCs w:val="24"/>
          </w:rPr>
          <w:t>Forming Consciences for Faithful Citizenship</w:t>
        </w:r>
      </w:hyperlink>
      <w:r w:rsidRPr="00885669">
        <w:rPr>
          <w:rFonts w:ascii="Times New Roman" w:hAnsi="Times New Roman" w:cs="Times New Roman"/>
          <w:sz w:val="24"/>
          <w:szCs w:val="24"/>
        </w:rPr>
        <w:t>, the bishops’ teaching document for the faithful on the political responsibility of Catholics, and they seek to help the faithful participate in public life, prioritize faith over partisan politics, engage with civility, and respond to pressing issues of our day. Each video ends with a prayer. </w:t>
      </w:r>
    </w:p>
    <w:p w:rsidR="00885669" w:rsidRPr="00885669" w:rsidRDefault="00885669" w:rsidP="00885669">
      <w:pPr>
        <w:pStyle w:val="NoSpacing"/>
        <w:rPr>
          <w:rStyle w:val="Hyperlink"/>
          <w:rFonts w:ascii="Times New Roman" w:hAnsi="Times New Roman" w:cs="Times New Roman"/>
          <w:b/>
          <w:bCs/>
          <w:sz w:val="24"/>
          <w:szCs w:val="24"/>
        </w:rPr>
      </w:pPr>
      <w:r w:rsidRPr="00885669">
        <w:rPr>
          <w:rFonts w:ascii="Times New Roman" w:hAnsi="Times New Roman" w:cs="Times New Roman"/>
          <w:sz w:val="24"/>
          <w:szCs w:val="24"/>
        </w:rPr>
        <w:t>The videos are available on the </w:t>
      </w:r>
      <w:hyperlink r:id="rId11" w:tgtFrame="_blank" w:history="1">
        <w:r w:rsidRPr="00885669">
          <w:rPr>
            <w:rStyle w:val="Hyperlink"/>
            <w:rFonts w:ascii="Times New Roman" w:hAnsi="Times New Roman" w:cs="Times New Roman"/>
            <w:color w:val="007C89"/>
            <w:sz w:val="24"/>
            <w:szCs w:val="24"/>
          </w:rPr>
          <w:t>USCCB’s YouTube channel</w:t>
        </w:r>
      </w:hyperlink>
      <w:r w:rsidRPr="00885669">
        <w:rPr>
          <w:rFonts w:ascii="Times New Roman" w:hAnsi="Times New Roman" w:cs="Times New Roman"/>
          <w:sz w:val="24"/>
          <w:szCs w:val="24"/>
        </w:rPr>
        <w:t> and at </w:t>
      </w:r>
      <w:hyperlink r:id="rId12" w:tgtFrame="_blank" w:history="1">
        <w:r w:rsidRPr="00885669">
          <w:rPr>
            <w:rStyle w:val="Hyperlink"/>
            <w:rFonts w:ascii="Times New Roman" w:hAnsi="Times New Roman" w:cs="Times New Roman"/>
            <w:color w:val="007C89"/>
            <w:sz w:val="24"/>
            <w:szCs w:val="24"/>
          </w:rPr>
          <w:t>FaithfulCitizenship.org</w:t>
        </w:r>
      </w:hyperlink>
      <w:r w:rsidRPr="00885669">
        <w:rPr>
          <w:rFonts w:ascii="Times New Roman" w:hAnsi="Times New Roman" w:cs="Times New Roman"/>
          <w:sz w:val="24"/>
          <w:szCs w:val="24"/>
        </w:rPr>
        <w:t> in four languages (English, Spanish, Tagalog, and Vietnamese):  </w:t>
      </w:r>
    </w:p>
    <w:p w:rsidR="007166E6" w:rsidRPr="00885669" w:rsidRDefault="007166E6" w:rsidP="00CE04EA">
      <w:pPr>
        <w:pStyle w:val="NoSpacing"/>
        <w:rPr>
          <w:rFonts w:ascii="Times New Roman" w:hAnsi="Times New Roman" w:cs="Times New Roman"/>
          <w:b/>
          <w:color w:val="002060"/>
          <w:sz w:val="24"/>
          <w:szCs w:val="24"/>
        </w:rPr>
      </w:pPr>
    </w:p>
    <w:p w:rsidR="00C55814" w:rsidRDefault="00C55814" w:rsidP="00C55814">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C55814" w:rsidRDefault="00C55814" w:rsidP="00C55814">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INFORMATION/RESOURCES</w:t>
      </w:r>
    </w:p>
    <w:p w:rsidR="00C55814" w:rsidRDefault="00C55814" w:rsidP="00C55814">
      <w:pPr>
        <w:rPr>
          <w:rFonts w:ascii="Times New Roman" w:hAnsi="Times New Roman" w:cs="Times New Roman"/>
          <w:b/>
          <w:color w:val="002060"/>
          <w:sz w:val="32"/>
          <w:szCs w:val="32"/>
        </w:rPr>
      </w:pPr>
      <w:r>
        <w:rPr>
          <w:b/>
          <w:color w:val="C00000"/>
        </w:rPr>
        <w:tab/>
      </w:r>
      <w:r>
        <w:rPr>
          <w:b/>
          <w:color w:val="C00000"/>
        </w:rPr>
        <w:tab/>
      </w:r>
      <w:r>
        <w:rPr>
          <w:b/>
          <w:color w:val="C00000"/>
        </w:rPr>
        <w:tab/>
        <w:t xml:space="preserve">      </w:t>
      </w:r>
      <w:r>
        <w:rPr>
          <w:rFonts w:ascii="Times New Roman" w:hAnsi="Times New Roman" w:cs="Times New Roman"/>
          <w:b/>
          <w:color w:val="002060"/>
          <w:sz w:val="32"/>
          <w:szCs w:val="32"/>
        </w:rPr>
        <w:t xml:space="preserve"> ***************************</w:t>
      </w:r>
    </w:p>
    <w:p w:rsidR="00480858" w:rsidRPr="00480858" w:rsidRDefault="00480858" w:rsidP="00480858">
      <w:pPr>
        <w:shd w:val="clear" w:color="auto" w:fill="FFFFFF"/>
        <w:spacing w:after="0" w:line="336" w:lineRule="atLeast"/>
        <w:textAlignment w:val="baseline"/>
        <w:rPr>
          <w:rFonts w:ascii="Times New Roman" w:eastAsia="Times New Roman" w:hAnsi="Times New Roman" w:cs="Times New Roman"/>
          <w:color w:val="333333"/>
          <w:sz w:val="24"/>
          <w:szCs w:val="24"/>
        </w:rPr>
      </w:pPr>
      <w:r w:rsidRPr="007166E6">
        <w:rPr>
          <w:rFonts w:ascii="Times New Roman" w:eastAsia="Times New Roman" w:hAnsi="Times New Roman" w:cs="Times New Roman"/>
          <w:b/>
          <w:bCs/>
          <w:color w:val="333333"/>
          <w:sz w:val="28"/>
          <w:szCs w:val="28"/>
          <w:bdr w:val="none" w:sz="0" w:space="0" w:color="auto" w:frame="1"/>
        </w:rPr>
        <w:t>Myth:</w:t>
      </w:r>
      <w:r w:rsidRPr="00480858">
        <w:rPr>
          <w:rFonts w:ascii="Times New Roman" w:eastAsia="Times New Roman" w:hAnsi="Times New Roman" w:cs="Times New Roman"/>
          <w:color w:val="333333"/>
          <w:sz w:val="24"/>
          <w:szCs w:val="24"/>
        </w:rPr>
        <w:t> The black unemployment rate is at an all-time low, and that means the economy is “working great” for all black workers.</w:t>
      </w:r>
    </w:p>
    <w:p w:rsidR="00480858" w:rsidRPr="00480858" w:rsidRDefault="00480858" w:rsidP="00480858">
      <w:pPr>
        <w:shd w:val="clear" w:color="auto" w:fill="FFFFFF"/>
        <w:spacing w:after="0" w:line="336" w:lineRule="atLeast"/>
        <w:textAlignment w:val="baseline"/>
        <w:rPr>
          <w:rFonts w:ascii="Times New Roman" w:eastAsia="Times New Roman" w:hAnsi="Times New Roman" w:cs="Times New Roman"/>
          <w:color w:val="333333"/>
          <w:sz w:val="24"/>
          <w:szCs w:val="24"/>
        </w:rPr>
      </w:pPr>
      <w:r w:rsidRPr="007166E6">
        <w:rPr>
          <w:rFonts w:ascii="Times New Roman" w:eastAsia="Times New Roman" w:hAnsi="Times New Roman" w:cs="Times New Roman"/>
          <w:b/>
          <w:bCs/>
          <w:color w:val="333333"/>
          <w:sz w:val="28"/>
          <w:szCs w:val="28"/>
          <w:bdr w:val="none" w:sz="0" w:space="0" w:color="auto" w:frame="1"/>
        </w:rPr>
        <w:t>Reality</w:t>
      </w:r>
      <w:r w:rsidRPr="00480858">
        <w:rPr>
          <w:rFonts w:ascii="Times New Roman" w:eastAsia="Times New Roman" w:hAnsi="Times New Roman" w:cs="Times New Roman"/>
          <w:b/>
          <w:bCs/>
          <w:color w:val="333333"/>
          <w:sz w:val="24"/>
          <w:szCs w:val="24"/>
          <w:bdr w:val="none" w:sz="0" w:space="0" w:color="auto" w:frame="1"/>
        </w:rPr>
        <w:t>:</w:t>
      </w:r>
      <w:r w:rsidRPr="00480858">
        <w:rPr>
          <w:rFonts w:ascii="Times New Roman" w:eastAsia="Times New Roman" w:hAnsi="Times New Roman" w:cs="Times New Roman"/>
          <w:color w:val="333333"/>
          <w:sz w:val="24"/>
          <w:szCs w:val="24"/>
        </w:rPr>
        <w:t xml:space="preserve"> Too many black workers are still out of work—black workers are twice as likely to be unemployed as white </w:t>
      </w:r>
      <w:proofErr w:type="gramStart"/>
      <w:r w:rsidRPr="00480858">
        <w:rPr>
          <w:rFonts w:ascii="Times New Roman" w:eastAsia="Times New Roman" w:hAnsi="Times New Roman" w:cs="Times New Roman"/>
          <w:color w:val="333333"/>
          <w:sz w:val="24"/>
          <w:szCs w:val="24"/>
        </w:rPr>
        <w:t>workers</w:t>
      </w:r>
      <w:proofErr w:type="gramEnd"/>
      <w:r w:rsidRPr="00480858">
        <w:rPr>
          <w:rFonts w:ascii="Times New Roman" w:eastAsia="Times New Roman" w:hAnsi="Times New Roman" w:cs="Times New Roman"/>
          <w:color w:val="333333"/>
          <w:sz w:val="24"/>
          <w:szCs w:val="24"/>
        </w:rPr>
        <w:t>.</w:t>
      </w:r>
    </w:p>
    <w:p w:rsidR="00480858" w:rsidRDefault="00480858" w:rsidP="0092735E">
      <w:pPr>
        <w:pStyle w:val="NoSpacing"/>
        <w:rPr>
          <w:rFonts w:ascii="Times New Roman" w:hAnsi="Times New Roman" w:cs="Times New Roman"/>
          <w:b/>
          <w:i/>
          <w:sz w:val="28"/>
          <w:szCs w:val="28"/>
        </w:rPr>
      </w:pPr>
    </w:p>
    <w:p w:rsidR="004F6B4B" w:rsidRPr="0092735E" w:rsidRDefault="004F6B4B" w:rsidP="0092735E">
      <w:pPr>
        <w:pStyle w:val="NoSpacing"/>
        <w:rPr>
          <w:rFonts w:ascii="Times New Roman" w:hAnsi="Times New Roman" w:cs="Times New Roman"/>
          <w:b/>
          <w:i/>
          <w:sz w:val="28"/>
          <w:szCs w:val="28"/>
        </w:rPr>
      </w:pPr>
      <w:r w:rsidRPr="0092735E">
        <w:rPr>
          <w:rFonts w:ascii="Times New Roman" w:hAnsi="Times New Roman" w:cs="Times New Roman"/>
          <w:b/>
          <w:i/>
          <w:sz w:val="28"/>
          <w:szCs w:val="28"/>
        </w:rPr>
        <w:t>Adidas has announced a new wave of sustainability commitments for 2020.</w:t>
      </w:r>
    </w:p>
    <w:p w:rsidR="004F6B4B" w:rsidRPr="0092735E" w:rsidRDefault="004F6B4B" w:rsidP="0092735E">
      <w:pPr>
        <w:pStyle w:val="NoSpacing"/>
        <w:rPr>
          <w:rFonts w:ascii="Times New Roman" w:hAnsi="Times New Roman" w:cs="Times New Roman"/>
        </w:rPr>
      </w:pPr>
      <w:r w:rsidRPr="0092735E">
        <w:rPr>
          <w:rFonts w:ascii="Times New Roman" w:hAnsi="Times New Roman" w:cs="Times New Roman"/>
        </w:rPr>
        <w:t xml:space="preserve">The clothing brand has revealed that in 2020, for the first time, more than half of the polyester used in </w:t>
      </w:r>
      <w:proofErr w:type="spellStart"/>
      <w:r w:rsidRPr="0092735E">
        <w:rPr>
          <w:rFonts w:ascii="Times New Roman" w:hAnsi="Times New Roman" w:cs="Times New Roman"/>
        </w:rPr>
        <w:t>adidas</w:t>
      </w:r>
      <w:proofErr w:type="spellEnd"/>
      <w:r w:rsidRPr="0092735E">
        <w:rPr>
          <w:rFonts w:ascii="Times New Roman" w:hAnsi="Times New Roman" w:cs="Times New Roman"/>
        </w:rPr>
        <w:t xml:space="preserve"> products will come from recycled plastic waste.</w:t>
      </w:r>
    </w:p>
    <w:p w:rsidR="0092735E" w:rsidRDefault="0092735E" w:rsidP="0092735E">
      <w:pPr>
        <w:pStyle w:val="NoSpacing"/>
        <w:rPr>
          <w:rFonts w:ascii="Times New Roman" w:hAnsi="Times New Roman" w:cs="Times New Roman"/>
        </w:rPr>
      </w:pPr>
    </w:p>
    <w:p w:rsidR="004F6B4B" w:rsidRPr="0092735E" w:rsidRDefault="004F6B4B" w:rsidP="0092735E">
      <w:pPr>
        <w:pStyle w:val="NoSpacing"/>
        <w:rPr>
          <w:rFonts w:ascii="Times New Roman" w:hAnsi="Times New Roman" w:cs="Times New Roman"/>
        </w:rPr>
      </w:pPr>
      <w:r w:rsidRPr="0092735E">
        <w:rPr>
          <w:rFonts w:ascii="Times New Roman" w:hAnsi="Times New Roman" w:cs="Times New Roman"/>
        </w:rPr>
        <w:t xml:space="preserve">To strengthen their commitment to sustainability, from 2024 onwards, </w:t>
      </w:r>
      <w:proofErr w:type="spellStart"/>
      <w:r w:rsidRPr="0092735E">
        <w:rPr>
          <w:rFonts w:ascii="Times New Roman" w:hAnsi="Times New Roman" w:cs="Times New Roman"/>
        </w:rPr>
        <w:t>adidas</w:t>
      </w:r>
      <w:proofErr w:type="spellEnd"/>
      <w:r w:rsidRPr="0092735E">
        <w:rPr>
          <w:rFonts w:ascii="Times New Roman" w:hAnsi="Times New Roman" w:cs="Times New Roman"/>
        </w:rPr>
        <w:t xml:space="preserve"> will use only recycled polyester in every product and on every application where a solution exists.</w:t>
      </w:r>
    </w:p>
    <w:p w:rsidR="004F6B4B" w:rsidRPr="0092735E" w:rsidRDefault="004F6B4B" w:rsidP="0092735E">
      <w:pPr>
        <w:pStyle w:val="NoSpacing"/>
        <w:rPr>
          <w:rFonts w:ascii="Times New Roman" w:hAnsi="Times New Roman" w:cs="Times New Roman"/>
        </w:rPr>
      </w:pPr>
      <w:r w:rsidRPr="0092735E">
        <w:rPr>
          <w:rFonts w:ascii="Times New Roman" w:hAnsi="Times New Roman" w:cs="Times New Roman"/>
        </w:rPr>
        <w:lastRenderedPageBreak/>
        <w:t xml:space="preserve">In 2020, </w:t>
      </w:r>
      <w:r w:rsidR="0092735E" w:rsidRPr="0092735E">
        <w:rPr>
          <w:rFonts w:ascii="Times New Roman" w:hAnsi="Times New Roman" w:cs="Times New Roman"/>
        </w:rPr>
        <w:t>Adidas</w:t>
      </w:r>
      <w:r w:rsidRPr="0092735E">
        <w:rPr>
          <w:rFonts w:ascii="Times New Roman" w:hAnsi="Times New Roman" w:cs="Times New Roman"/>
        </w:rPr>
        <w:t xml:space="preserve"> also plans to produce a record 15 to 20 million pairs of shoes with plastic waste collected from beaches and coastal regions. Last year, </w:t>
      </w:r>
      <w:r w:rsidR="0092735E" w:rsidRPr="0092735E">
        <w:rPr>
          <w:rFonts w:ascii="Times New Roman" w:hAnsi="Times New Roman" w:cs="Times New Roman"/>
        </w:rPr>
        <w:t>Adidas</w:t>
      </w:r>
      <w:r w:rsidRPr="0092735E">
        <w:rPr>
          <w:rFonts w:ascii="Times New Roman" w:hAnsi="Times New Roman" w:cs="Times New Roman"/>
        </w:rPr>
        <w:t xml:space="preserve"> already produced more than eleven million pairs of such shoes.</w:t>
      </w:r>
    </w:p>
    <w:p w:rsidR="0092735E" w:rsidRDefault="0092735E" w:rsidP="0092735E">
      <w:pPr>
        <w:pStyle w:val="NoSpacing"/>
        <w:rPr>
          <w:rFonts w:ascii="Times New Roman" w:hAnsi="Times New Roman" w:cs="Times New Roman"/>
        </w:rPr>
      </w:pPr>
    </w:p>
    <w:p w:rsidR="004F6B4B" w:rsidRDefault="004F6B4B" w:rsidP="0092735E">
      <w:pPr>
        <w:pStyle w:val="NoSpacing"/>
        <w:rPr>
          <w:rFonts w:ascii="Times New Roman" w:hAnsi="Times New Roman" w:cs="Times New Roman"/>
        </w:rPr>
      </w:pPr>
      <w:r w:rsidRPr="0092735E">
        <w:rPr>
          <w:rFonts w:ascii="Times New Roman" w:hAnsi="Times New Roman" w:cs="Times New Roman"/>
        </w:rPr>
        <w:t xml:space="preserve">Over the last decade, </w:t>
      </w:r>
      <w:r w:rsidR="0092735E" w:rsidRPr="0092735E">
        <w:rPr>
          <w:rFonts w:ascii="Times New Roman" w:hAnsi="Times New Roman" w:cs="Times New Roman"/>
        </w:rPr>
        <w:t>Adidas</w:t>
      </w:r>
      <w:r w:rsidRPr="0092735E">
        <w:rPr>
          <w:rFonts w:ascii="Times New Roman" w:hAnsi="Times New Roman" w:cs="Times New Roman"/>
        </w:rPr>
        <w:t xml:space="preserve"> has committed to a sustainable future. In 2016, the brand eliminated plastic bags from its stores. Since 2018, they have been sourcing 100 percent sustainably produced cotton, mainly from the Better Cotton Initiative.</w:t>
      </w:r>
    </w:p>
    <w:p w:rsidR="00D81F8B" w:rsidRDefault="00D81F8B" w:rsidP="0092735E">
      <w:pPr>
        <w:pStyle w:val="NoSpacing"/>
        <w:rPr>
          <w:rFonts w:ascii="Times New Roman" w:hAnsi="Times New Roman" w:cs="Times New Roman"/>
        </w:rPr>
      </w:pPr>
    </w:p>
    <w:p w:rsidR="00D81F8B" w:rsidRPr="00D81F8B" w:rsidRDefault="00D81F8B" w:rsidP="00D81F8B">
      <w:pPr>
        <w:pStyle w:val="NoSpacing"/>
        <w:rPr>
          <w:rFonts w:ascii="Times New Roman" w:hAnsi="Times New Roman" w:cs="Times New Roman"/>
          <w:b/>
          <w:i/>
          <w:sz w:val="28"/>
          <w:szCs w:val="28"/>
        </w:rPr>
      </w:pPr>
      <w:proofErr w:type="gramStart"/>
      <w:r w:rsidRPr="00D81F8B">
        <w:rPr>
          <w:rFonts w:ascii="Times New Roman" w:hAnsi="Times New Roman" w:cs="Times New Roman"/>
          <w:b/>
          <w:i/>
          <w:sz w:val="28"/>
          <w:szCs w:val="28"/>
        </w:rPr>
        <w:t>What if Poor People were Part of the Planning?</w:t>
      </w:r>
      <w:proofErr w:type="gramEnd"/>
    </w:p>
    <w:p w:rsidR="00D81F8B" w:rsidRPr="00D81F8B" w:rsidRDefault="00D81F8B" w:rsidP="00D81F8B">
      <w:pPr>
        <w:pStyle w:val="NoSpacing"/>
        <w:rPr>
          <w:rFonts w:ascii="Times New Roman" w:hAnsi="Times New Roman" w:cs="Times New Roman"/>
          <w:sz w:val="24"/>
          <w:szCs w:val="24"/>
        </w:rPr>
      </w:pPr>
      <w:r w:rsidRPr="00D81F8B">
        <w:rPr>
          <w:rFonts w:ascii="Times New Roman" w:hAnsi="Times New Roman" w:cs="Times New Roman"/>
          <w:sz w:val="24"/>
          <w:szCs w:val="24"/>
        </w:rPr>
        <w:t xml:space="preserve">Almost a billion people worldwide live in informal communities and slums, often without basic infrastructure like clean water, toilets or adequate roads. Urban planner </w:t>
      </w:r>
      <w:proofErr w:type="spellStart"/>
      <w:r w:rsidRPr="00D81F8B">
        <w:rPr>
          <w:rFonts w:ascii="Times New Roman" w:hAnsi="Times New Roman" w:cs="Times New Roman"/>
          <w:sz w:val="24"/>
          <w:szCs w:val="24"/>
        </w:rPr>
        <w:t>Smruti</w:t>
      </w:r>
      <w:proofErr w:type="spellEnd"/>
      <w:r w:rsidRPr="00D81F8B">
        <w:rPr>
          <w:rFonts w:ascii="Times New Roman" w:hAnsi="Times New Roman" w:cs="Times New Roman"/>
          <w:sz w:val="24"/>
          <w:szCs w:val="24"/>
        </w:rPr>
        <w:t xml:space="preserve"> </w:t>
      </w:r>
      <w:proofErr w:type="spellStart"/>
      <w:r w:rsidRPr="00D81F8B">
        <w:rPr>
          <w:rFonts w:ascii="Times New Roman" w:hAnsi="Times New Roman" w:cs="Times New Roman"/>
          <w:sz w:val="24"/>
          <w:szCs w:val="24"/>
        </w:rPr>
        <w:t>Jukur</w:t>
      </w:r>
      <w:proofErr w:type="spellEnd"/>
      <w:r w:rsidRPr="00D81F8B">
        <w:rPr>
          <w:rFonts w:ascii="Times New Roman" w:hAnsi="Times New Roman" w:cs="Times New Roman"/>
          <w:sz w:val="24"/>
          <w:szCs w:val="24"/>
        </w:rPr>
        <w:t xml:space="preserve"> Johari breaks down myths about these communities and shares examples of simple, common-sense solutions that arise when governments and architects work together with the residents -- instead of around them.</w:t>
      </w:r>
    </w:p>
    <w:tbl>
      <w:tblPr>
        <w:tblW w:w="0" w:type="auto"/>
        <w:shd w:val="clear" w:color="auto" w:fill="2A9AE7"/>
        <w:tblCellMar>
          <w:left w:w="0" w:type="dxa"/>
          <w:right w:w="0" w:type="dxa"/>
        </w:tblCellMar>
        <w:tblLook w:val="04A0" w:firstRow="1" w:lastRow="0" w:firstColumn="1" w:lastColumn="0" w:noHBand="0" w:noVBand="1"/>
      </w:tblPr>
      <w:tblGrid>
        <w:gridCol w:w="1520"/>
      </w:tblGrid>
      <w:tr w:rsidR="00D81F8B" w:rsidRPr="00D81F8B" w:rsidTr="00D81F8B">
        <w:tc>
          <w:tcPr>
            <w:tcW w:w="0" w:type="auto"/>
            <w:shd w:val="clear" w:color="auto" w:fill="B61D1D"/>
            <w:tcMar>
              <w:top w:w="120" w:type="dxa"/>
              <w:left w:w="120" w:type="dxa"/>
              <w:bottom w:w="120" w:type="dxa"/>
              <w:right w:w="120" w:type="dxa"/>
            </w:tcMar>
            <w:vAlign w:val="center"/>
            <w:hideMark/>
          </w:tcPr>
          <w:p w:rsidR="00D81F8B" w:rsidRPr="00D81F8B" w:rsidRDefault="00915AF3" w:rsidP="00D81F8B">
            <w:pPr>
              <w:pStyle w:val="NoSpacing"/>
              <w:rPr>
                <w:rFonts w:ascii="Times New Roman" w:eastAsia="Times New Roman" w:hAnsi="Times New Roman" w:cs="Times New Roman"/>
                <w:sz w:val="24"/>
                <w:szCs w:val="24"/>
              </w:rPr>
            </w:pPr>
            <w:hyperlink r:id="rId13" w:tgtFrame="_blank" w:history="1">
              <w:r w:rsidR="00D81F8B" w:rsidRPr="00D81F8B">
                <w:rPr>
                  <w:rStyle w:val="Hyperlink"/>
                  <w:rFonts w:ascii="Times New Roman" w:eastAsia="Times New Roman" w:hAnsi="Times New Roman" w:cs="Times New Roman"/>
                  <w:color w:val="FFFFFF"/>
                  <w:sz w:val="24"/>
                  <w:szCs w:val="24"/>
                </w:rPr>
                <w:t>Watch now »</w:t>
              </w:r>
            </w:hyperlink>
          </w:p>
        </w:tc>
      </w:tr>
    </w:tbl>
    <w:p w:rsidR="00C55814" w:rsidRDefault="00C55814" w:rsidP="00C55814">
      <w:pPr>
        <w:rPr>
          <w:b/>
          <w:color w:val="C00000"/>
        </w:rPr>
      </w:pPr>
    </w:p>
    <w:p w:rsidR="00C55814" w:rsidRDefault="00C55814" w:rsidP="00C55814">
      <w:pPr>
        <w:pStyle w:val="NoSpacing"/>
        <w:jc w:val="center"/>
        <w:rPr>
          <w:rFonts w:ascii="Times New Roman" w:hAnsi="Times New Roman" w:cs="Times New Roman"/>
          <w:b/>
          <w:i/>
          <w:color w:val="002060"/>
          <w:sz w:val="28"/>
          <w:szCs w:val="28"/>
        </w:rPr>
      </w:pPr>
      <w:r>
        <w:rPr>
          <w:rFonts w:ascii="Times New Roman" w:hAnsi="Times New Roman" w:cs="Times New Roman"/>
          <w:b/>
          <w:i/>
          <w:color w:val="002060"/>
          <w:sz w:val="28"/>
          <w:szCs w:val="28"/>
        </w:rPr>
        <w:t>**************</w:t>
      </w:r>
    </w:p>
    <w:p w:rsidR="00C55814" w:rsidRPr="0092735E" w:rsidRDefault="00C55814" w:rsidP="00C55814">
      <w:pPr>
        <w:pStyle w:val="NoSpacing"/>
        <w:jc w:val="center"/>
        <w:rPr>
          <w:rFonts w:ascii="Times New Roman" w:hAnsi="Times New Roman" w:cs="Times New Roman"/>
          <w:b/>
          <w:i/>
          <w:color w:val="002060"/>
          <w:sz w:val="32"/>
          <w:szCs w:val="32"/>
        </w:rPr>
      </w:pPr>
      <w:r w:rsidRPr="0092735E">
        <w:rPr>
          <w:rFonts w:ascii="Times New Roman" w:hAnsi="Times New Roman" w:cs="Times New Roman"/>
          <w:b/>
          <w:i/>
          <w:color w:val="002060"/>
          <w:sz w:val="32"/>
          <w:szCs w:val="32"/>
        </w:rPr>
        <w:t>Words to Ponder</w:t>
      </w:r>
    </w:p>
    <w:p w:rsidR="00C55814" w:rsidRDefault="00C55814" w:rsidP="00C55814">
      <w:pPr>
        <w:pStyle w:val="NoSpacing"/>
        <w:jc w:val="center"/>
        <w:rPr>
          <w:rFonts w:ascii="Times New Roman" w:hAnsi="Times New Roman" w:cs="Times New Roman"/>
          <w:b/>
          <w:i/>
          <w:color w:val="002060"/>
          <w:sz w:val="28"/>
          <w:szCs w:val="28"/>
        </w:rPr>
      </w:pPr>
      <w:r>
        <w:rPr>
          <w:rFonts w:ascii="Times New Roman" w:hAnsi="Times New Roman" w:cs="Times New Roman"/>
          <w:b/>
          <w:i/>
          <w:color w:val="002060"/>
          <w:sz w:val="28"/>
          <w:szCs w:val="28"/>
        </w:rPr>
        <w:t>***************</w:t>
      </w:r>
    </w:p>
    <w:p w:rsidR="00780EC2" w:rsidRPr="00780EC2" w:rsidRDefault="00780EC2" w:rsidP="00780EC2">
      <w:pPr>
        <w:pStyle w:val="NoSpacing"/>
        <w:jc w:val="center"/>
        <w:rPr>
          <w:rFonts w:ascii="Times New Roman" w:hAnsi="Times New Roman" w:cs="Times New Roman"/>
          <w:sz w:val="24"/>
          <w:szCs w:val="24"/>
        </w:rPr>
      </w:pPr>
      <w:r w:rsidRPr="00780EC2">
        <w:rPr>
          <w:rFonts w:ascii="Times New Roman" w:hAnsi="Times New Roman" w:cs="Times New Roman"/>
          <w:sz w:val="24"/>
          <w:szCs w:val="24"/>
        </w:rPr>
        <w:t>Truth is powerful and it prevails."</w:t>
      </w:r>
    </w:p>
    <w:p w:rsidR="00DC19E8" w:rsidRDefault="00780EC2" w:rsidP="00780EC2">
      <w:pPr>
        <w:pStyle w:val="NoSpacing"/>
        <w:jc w:val="center"/>
        <w:rPr>
          <w:rFonts w:ascii="Times New Roman" w:hAnsi="Times New Roman" w:cs="Times New Roman"/>
          <w:sz w:val="24"/>
          <w:szCs w:val="24"/>
        </w:rPr>
      </w:pPr>
      <w:r w:rsidRPr="00780EC2">
        <w:rPr>
          <w:rFonts w:ascii="Times New Roman" w:hAnsi="Times New Roman" w:cs="Times New Roman"/>
          <w:sz w:val="24"/>
          <w:szCs w:val="24"/>
        </w:rPr>
        <w:t>—Sojourner Truth</w:t>
      </w:r>
    </w:p>
    <w:p w:rsidR="0037781D" w:rsidRDefault="0037781D" w:rsidP="00780EC2">
      <w:pPr>
        <w:pStyle w:val="NoSpacing"/>
        <w:jc w:val="center"/>
        <w:rPr>
          <w:rFonts w:ascii="Times New Roman" w:hAnsi="Times New Roman" w:cs="Times New Roman"/>
          <w:sz w:val="24"/>
          <w:szCs w:val="24"/>
        </w:rPr>
      </w:pPr>
    </w:p>
    <w:p w:rsidR="0037781D" w:rsidRPr="0037781D" w:rsidRDefault="0037781D" w:rsidP="0037781D">
      <w:pPr>
        <w:pStyle w:val="NoSpacing"/>
        <w:rPr>
          <w:rFonts w:ascii="Times New Roman" w:hAnsi="Times New Roman" w:cs="Times New Roman"/>
          <w:sz w:val="24"/>
          <w:szCs w:val="24"/>
        </w:rPr>
      </w:pPr>
      <w:r w:rsidRPr="0037781D">
        <w:rPr>
          <w:rFonts w:ascii="Times New Roman" w:hAnsi="Times New Roman" w:cs="Times New Roman"/>
          <w:sz w:val="24"/>
          <w:szCs w:val="24"/>
        </w:rPr>
        <w:t xml:space="preserve">"It is my wish that the spiritual power of peace will touch the mind of every person on this earth, radiating out from a deep peace within our own minds, across political and religious barriers, across the barriers of ego and conceptual righteousness. Our first work as peacemakers is to clear our minds of mental conflicts caused by ignorance, anger, grasping, jealousy, and pride." </w:t>
      </w:r>
    </w:p>
    <w:p w:rsidR="0037781D" w:rsidRDefault="0037781D" w:rsidP="0037781D">
      <w:pPr>
        <w:pStyle w:val="NoSpacing"/>
        <w:ind w:left="1440" w:firstLine="720"/>
        <w:rPr>
          <w:rStyle w:val="Emphasis"/>
          <w:rFonts w:ascii="Times New Roman" w:hAnsi="Times New Roman" w:cs="Times New Roman"/>
          <w:color w:val="222222"/>
          <w:sz w:val="24"/>
          <w:szCs w:val="24"/>
        </w:rPr>
      </w:pPr>
      <w:r w:rsidRPr="0037781D">
        <w:rPr>
          <w:rFonts w:ascii="Times New Roman" w:hAnsi="Times New Roman" w:cs="Times New Roman"/>
          <w:sz w:val="24"/>
          <w:szCs w:val="24"/>
        </w:rPr>
        <w:t xml:space="preserve">—Chagdud </w:t>
      </w:r>
      <w:proofErr w:type="spellStart"/>
      <w:r w:rsidRPr="0037781D">
        <w:rPr>
          <w:rFonts w:ascii="Times New Roman" w:hAnsi="Times New Roman" w:cs="Times New Roman"/>
          <w:sz w:val="24"/>
          <w:szCs w:val="24"/>
        </w:rPr>
        <w:t>Tulku</w:t>
      </w:r>
      <w:proofErr w:type="spellEnd"/>
      <w:r w:rsidRPr="0037781D">
        <w:rPr>
          <w:rFonts w:ascii="Times New Roman" w:hAnsi="Times New Roman" w:cs="Times New Roman"/>
          <w:sz w:val="24"/>
          <w:szCs w:val="24"/>
        </w:rPr>
        <w:t xml:space="preserve">, </w:t>
      </w:r>
      <w:proofErr w:type="gramStart"/>
      <w:r w:rsidRPr="0037781D">
        <w:rPr>
          <w:rStyle w:val="Emphasis"/>
          <w:rFonts w:ascii="Times New Roman" w:hAnsi="Times New Roman" w:cs="Times New Roman"/>
          <w:color w:val="222222"/>
          <w:sz w:val="24"/>
          <w:szCs w:val="24"/>
        </w:rPr>
        <w:t>The</w:t>
      </w:r>
      <w:proofErr w:type="gramEnd"/>
      <w:r w:rsidRPr="0037781D">
        <w:rPr>
          <w:rStyle w:val="Emphasis"/>
          <w:rFonts w:ascii="Times New Roman" w:hAnsi="Times New Roman" w:cs="Times New Roman"/>
          <w:color w:val="222222"/>
          <w:sz w:val="24"/>
          <w:szCs w:val="24"/>
        </w:rPr>
        <w:t xml:space="preserve"> Path of Compassion</w:t>
      </w:r>
    </w:p>
    <w:p w:rsidR="00857709" w:rsidRDefault="00857709" w:rsidP="0037781D">
      <w:pPr>
        <w:pStyle w:val="NoSpacing"/>
        <w:ind w:left="1440" w:firstLine="720"/>
        <w:rPr>
          <w:rStyle w:val="Emphasis"/>
          <w:rFonts w:ascii="Times New Roman" w:hAnsi="Times New Roman" w:cs="Times New Roman"/>
          <w:color w:val="222222"/>
          <w:sz w:val="24"/>
          <w:szCs w:val="24"/>
        </w:rPr>
      </w:pPr>
    </w:p>
    <w:p w:rsidR="00857709" w:rsidRPr="00857709" w:rsidRDefault="00857709" w:rsidP="00857709">
      <w:pPr>
        <w:pStyle w:val="NoSpacing"/>
        <w:rPr>
          <w:rFonts w:ascii="Times New Roman" w:hAnsi="Times New Roman" w:cs="Times New Roman"/>
          <w:sz w:val="24"/>
          <w:szCs w:val="24"/>
        </w:rPr>
      </w:pPr>
      <w:r w:rsidRPr="00857709">
        <w:rPr>
          <w:rFonts w:ascii="Times New Roman" w:hAnsi="Times New Roman" w:cs="Times New Roman"/>
          <w:sz w:val="24"/>
          <w:szCs w:val="24"/>
        </w:rPr>
        <w:t xml:space="preserve">"Fighting, cheating, and bullying have trapped us in our present situation; now we need training in new practices to find a way out. It may seem impractical and idealistic, but we have no alternative to compassion, recognizing human value and the oneness of humanity." </w:t>
      </w:r>
    </w:p>
    <w:p w:rsidR="00857709" w:rsidRDefault="00857709" w:rsidP="00857709">
      <w:pPr>
        <w:pStyle w:val="NoSpacing"/>
        <w:jc w:val="center"/>
        <w:rPr>
          <w:rStyle w:val="Emphasis"/>
          <w:rFonts w:ascii="Times New Roman" w:hAnsi="Times New Roman" w:cs="Times New Roman"/>
          <w:color w:val="222222"/>
          <w:sz w:val="24"/>
          <w:szCs w:val="24"/>
        </w:rPr>
      </w:pPr>
      <w:r w:rsidRPr="00857709">
        <w:rPr>
          <w:rFonts w:ascii="Times New Roman" w:hAnsi="Times New Roman" w:cs="Times New Roman"/>
          <w:sz w:val="24"/>
          <w:szCs w:val="24"/>
        </w:rPr>
        <w:t xml:space="preserve">—The Dalai Lama, </w:t>
      </w:r>
      <w:proofErr w:type="gramStart"/>
      <w:r w:rsidRPr="00857709">
        <w:rPr>
          <w:rStyle w:val="Emphasis"/>
          <w:rFonts w:ascii="Times New Roman" w:hAnsi="Times New Roman" w:cs="Times New Roman"/>
          <w:color w:val="222222"/>
          <w:sz w:val="24"/>
          <w:szCs w:val="24"/>
        </w:rPr>
        <w:t>The</w:t>
      </w:r>
      <w:proofErr w:type="gramEnd"/>
      <w:r w:rsidRPr="00857709">
        <w:rPr>
          <w:rStyle w:val="Emphasis"/>
          <w:rFonts w:ascii="Times New Roman" w:hAnsi="Times New Roman" w:cs="Times New Roman"/>
          <w:color w:val="222222"/>
          <w:sz w:val="24"/>
          <w:szCs w:val="24"/>
        </w:rPr>
        <w:t xml:space="preserve"> Way to a Meaningful Life</w:t>
      </w:r>
    </w:p>
    <w:p w:rsidR="00915AF3" w:rsidRDefault="00915AF3" w:rsidP="00857709">
      <w:pPr>
        <w:pStyle w:val="NoSpacing"/>
        <w:jc w:val="center"/>
        <w:rPr>
          <w:rStyle w:val="Emphasis"/>
          <w:rFonts w:ascii="Times New Roman" w:hAnsi="Times New Roman" w:cs="Times New Roman"/>
          <w:color w:val="222222"/>
          <w:sz w:val="24"/>
          <w:szCs w:val="24"/>
        </w:rPr>
      </w:pPr>
    </w:p>
    <w:p w:rsidR="00915AF3" w:rsidRPr="00915AF3" w:rsidRDefault="00915AF3" w:rsidP="00915AF3">
      <w:pPr>
        <w:pStyle w:val="NoSpacing"/>
        <w:rPr>
          <w:rFonts w:ascii="Times New Roman" w:hAnsi="Times New Roman" w:cs="Times New Roman"/>
          <w:sz w:val="24"/>
          <w:szCs w:val="24"/>
        </w:rPr>
      </w:pPr>
      <w:r w:rsidRPr="00915AF3">
        <w:rPr>
          <w:rFonts w:ascii="Times New Roman" w:hAnsi="Times New Roman" w:cs="Times New Roman"/>
          <w:sz w:val="24"/>
          <w:szCs w:val="24"/>
        </w:rPr>
        <w:t xml:space="preserve">"The world's leaders have no idea what is for their own benefit. . . . Those who love others </w:t>
      </w:r>
      <w:proofErr w:type="gramStart"/>
      <w:r w:rsidRPr="00915AF3">
        <w:rPr>
          <w:rFonts w:ascii="Times New Roman" w:hAnsi="Times New Roman" w:cs="Times New Roman"/>
          <w:sz w:val="24"/>
          <w:szCs w:val="24"/>
        </w:rPr>
        <w:t>will be loved</w:t>
      </w:r>
      <w:proofErr w:type="gramEnd"/>
      <w:r w:rsidRPr="00915AF3">
        <w:rPr>
          <w:rFonts w:ascii="Times New Roman" w:hAnsi="Times New Roman" w:cs="Times New Roman"/>
          <w:sz w:val="24"/>
          <w:szCs w:val="24"/>
        </w:rPr>
        <w:t xml:space="preserve"> in return. Do </w:t>
      </w:r>
      <w:proofErr w:type="gramStart"/>
      <w:r w:rsidRPr="00915AF3">
        <w:rPr>
          <w:rFonts w:ascii="Times New Roman" w:hAnsi="Times New Roman" w:cs="Times New Roman"/>
          <w:sz w:val="24"/>
          <w:szCs w:val="24"/>
        </w:rPr>
        <w:t>good</w:t>
      </w:r>
      <w:proofErr w:type="gramEnd"/>
      <w:r w:rsidRPr="00915AF3">
        <w:rPr>
          <w:rFonts w:ascii="Times New Roman" w:hAnsi="Times New Roman" w:cs="Times New Roman"/>
          <w:sz w:val="24"/>
          <w:szCs w:val="24"/>
        </w:rPr>
        <w:t xml:space="preserve"> to others and others will do good to you. Hate people and be hated by them. Hurt </w:t>
      </w:r>
      <w:proofErr w:type="gramStart"/>
      <w:r w:rsidRPr="00915AF3">
        <w:rPr>
          <w:rFonts w:ascii="Times New Roman" w:hAnsi="Times New Roman" w:cs="Times New Roman"/>
          <w:sz w:val="24"/>
          <w:szCs w:val="24"/>
        </w:rPr>
        <w:t>them</w:t>
      </w:r>
      <w:proofErr w:type="gramEnd"/>
      <w:r w:rsidRPr="00915AF3">
        <w:rPr>
          <w:rFonts w:ascii="Times New Roman" w:hAnsi="Times New Roman" w:cs="Times New Roman"/>
          <w:sz w:val="24"/>
          <w:szCs w:val="24"/>
        </w:rPr>
        <w:t xml:space="preserve"> and they will hurt you. What is hard about that?" </w:t>
      </w:r>
      <w:r w:rsidRPr="00915AF3">
        <w:rPr>
          <w:rFonts w:ascii="Times New Roman" w:hAnsi="Times New Roman" w:cs="Times New Roman"/>
          <w:sz w:val="24"/>
          <w:szCs w:val="24"/>
        </w:rPr>
        <w:tab/>
      </w:r>
      <w:r w:rsidRPr="00915AF3">
        <w:rPr>
          <w:rFonts w:ascii="Times New Roman" w:hAnsi="Times New Roman" w:cs="Times New Roman"/>
          <w:sz w:val="24"/>
          <w:szCs w:val="24"/>
        </w:rPr>
        <w:t>—Mo Tzu</w:t>
      </w:r>
    </w:p>
    <w:p w:rsidR="00915AF3" w:rsidRPr="00857709" w:rsidRDefault="00915AF3" w:rsidP="00857709">
      <w:pPr>
        <w:pStyle w:val="NoSpacing"/>
        <w:jc w:val="center"/>
        <w:rPr>
          <w:rFonts w:ascii="Times New Roman" w:hAnsi="Times New Roman" w:cs="Times New Roman"/>
          <w:sz w:val="24"/>
          <w:szCs w:val="24"/>
        </w:rPr>
      </w:pPr>
    </w:p>
    <w:sectPr w:rsidR="00915AF3" w:rsidRPr="00857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icana BT">
    <w:panose1 w:val="02020504070506090904"/>
    <w:charset w:val="00"/>
    <w:family w:val="roman"/>
    <w:pitch w:val="variable"/>
    <w:sig w:usb0="00000087"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14"/>
    <w:rsid w:val="00170297"/>
    <w:rsid w:val="001B5CBF"/>
    <w:rsid w:val="002F406B"/>
    <w:rsid w:val="0037781D"/>
    <w:rsid w:val="00480858"/>
    <w:rsid w:val="004F6B4B"/>
    <w:rsid w:val="007166E6"/>
    <w:rsid w:val="00734B7D"/>
    <w:rsid w:val="00780EC2"/>
    <w:rsid w:val="007D5DC8"/>
    <w:rsid w:val="00857709"/>
    <w:rsid w:val="00863E61"/>
    <w:rsid w:val="00885669"/>
    <w:rsid w:val="00915AF3"/>
    <w:rsid w:val="0092735E"/>
    <w:rsid w:val="00C26FF3"/>
    <w:rsid w:val="00C55814"/>
    <w:rsid w:val="00CE04EA"/>
    <w:rsid w:val="00D81F8B"/>
    <w:rsid w:val="00DC19E8"/>
    <w:rsid w:val="00E6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B2DA"/>
  <w15:chartTrackingRefBased/>
  <w15:docId w15:val="{C6173D68-6D39-43F1-8F06-117C5BF2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5814"/>
    <w:rPr>
      <w:color w:val="0000FF"/>
      <w:u w:val="single"/>
    </w:rPr>
  </w:style>
  <w:style w:type="paragraph" w:styleId="NormalWeb">
    <w:name w:val="Normal (Web)"/>
    <w:basedOn w:val="Normal"/>
    <w:uiPriority w:val="99"/>
    <w:semiHidden/>
    <w:unhideWhenUsed/>
    <w:rsid w:val="00C55814"/>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C55814"/>
    <w:pPr>
      <w:spacing w:after="0" w:line="240" w:lineRule="auto"/>
    </w:pPr>
  </w:style>
  <w:style w:type="character" w:styleId="Strong">
    <w:name w:val="Strong"/>
    <w:basedOn w:val="DefaultParagraphFont"/>
    <w:uiPriority w:val="22"/>
    <w:qFormat/>
    <w:rsid w:val="004F6B4B"/>
    <w:rPr>
      <w:b/>
      <w:bCs/>
    </w:rPr>
  </w:style>
  <w:style w:type="character" w:styleId="Emphasis">
    <w:name w:val="Emphasis"/>
    <w:basedOn w:val="DefaultParagraphFont"/>
    <w:uiPriority w:val="20"/>
    <w:qFormat/>
    <w:rsid w:val="0037781D"/>
    <w:rPr>
      <w:i/>
      <w:iCs/>
    </w:rPr>
  </w:style>
  <w:style w:type="character" w:styleId="FollowedHyperlink">
    <w:name w:val="FollowedHyperlink"/>
    <w:basedOn w:val="DefaultParagraphFont"/>
    <w:uiPriority w:val="99"/>
    <w:semiHidden/>
    <w:unhideWhenUsed/>
    <w:rsid w:val="00E66B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4981">
      <w:bodyDiv w:val="1"/>
      <w:marLeft w:val="0"/>
      <w:marRight w:val="0"/>
      <w:marTop w:val="0"/>
      <w:marBottom w:val="0"/>
      <w:divBdr>
        <w:top w:val="none" w:sz="0" w:space="0" w:color="auto"/>
        <w:left w:val="none" w:sz="0" w:space="0" w:color="auto"/>
        <w:bottom w:val="none" w:sz="0" w:space="0" w:color="auto"/>
        <w:right w:val="none" w:sz="0" w:space="0" w:color="auto"/>
      </w:divBdr>
    </w:div>
    <w:div w:id="754398371">
      <w:bodyDiv w:val="1"/>
      <w:marLeft w:val="0"/>
      <w:marRight w:val="0"/>
      <w:marTop w:val="0"/>
      <w:marBottom w:val="0"/>
      <w:divBdr>
        <w:top w:val="none" w:sz="0" w:space="0" w:color="auto"/>
        <w:left w:val="none" w:sz="0" w:space="0" w:color="auto"/>
        <w:bottom w:val="none" w:sz="0" w:space="0" w:color="auto"/>
        <w:right w:val="none" w:sz="0" w:space="0" w:color="auto"/>
      </w:divBdr>
    </w:div>
    <w:div w:id="1099713983">
      <w:bodyDiv w:val="1"/>
      <w:marLeft w:val="0"/>
      <w:marRight w:val="0"/>
      <w:marTop w:val="0"/>
      <w:marBottom w:val="0"/>
      <w:divBdr>
        <w:top w:val="none" w:sz="0" w:space="0" w:color="auto"/>
        <w:left w:val="none" w:sz="0" w:space="0" w:color="auto"/>
        <w:bottom w:val="none" w:sz="0" w:space="0" w:color="auto"/>
        <w:right w:val="none" w:sz="0" w:space="0" w:color="auto"/>
      </w:divBdr>
    </w:div>
    <w:div w:id="1391611403">
      <w:bodyDiv w:val="1"/>
      <w:marLeft w:val="0"/>
      <w:marRight w:val="0"/>
      <w:marTop w:val="0"/>
      <w:marBottom w:val="0"/>
      <w:divBdr>
        <w:top w:val="none" w:sz="0" w:space="0" w:color="auto"/>
        <w:left w:val="none" w:sz="0" w:space="0" w:color="auto"/>
        <w:bottom w:val="none" w:sz="0" w:space="0" w:color="auto"/>
        <w:right w:val="none" w:sz="0" w:space="0" w:color="auto"/>
      </w:divBdr>
    </w:div>
    <w:div w:id="1392004266">
      <w:bodyDiv w:val="1"/>
      <w:marLeft w:val="0"/>
      <w:marRight w:val="0"/>
      <w:marTop w:val="0"/>
      <w:marBottom w:val="0"/>
      <w:divBdr>
        <w:top w:val="none" w:sz="0" w:space="0" w:color="auto"/>
        <w:left w:val="none" w:sz="0" w:space="0" w:color="auto"/>
        <w:bottom w:val="none" w:sz="0" w:space="0" w:color="auto"/>
        <w:right w:val="none" w:sz="0" w:space="0" w:color="auto"/>
      </w:divBdr>
    </w:div>
    <w:div w:id="1418750995">
      <w:bodyDiv w:val="1"/>
      <w:marLeft w:val="0"/>
      <w:marRight w:val="0"/>
      <w:marTop w:val="0"/>
      <w:marBottom w:val="0"/>
      <w:divBdr>
        <w:top w:val="none" w:sz="0" w:space="0" w:color="auto"/>
        <w:left w:val="none" w:sz="0" w:space="0" w:color="auto"/>
        <w:bottom w:val="none" w:sz="0" w:space="0" w:color="auto"/>
        <w:right w:val="none" w:sz="0" w:space="0" w:color="auto"/>
      </w:divBdr>
    </w:div>
    <w:div w:id="1435370174">
      <w:bodyDiv w:val="1"/>
      <w:marLeft w:val="0"/>
      <w:marRight w:val="0"/>
      <w:marTop w:val="0"/>
      <w:marBottom w:val="0"/>
      <w:divBdr>
        <w:top w:val="none" w:sz="0" w:space="0" w:color="auto"/>
        <w:left w:val="none" w:sz="0" w:space="0" w:color="auto"/>
        <w:bottom w:val="none" w:sz="0" w:space="0" w:color="auto"/>
        <w:right w:val="none" w:sz="0" w:space="0" w:color="auto"/>
      </w:divBdr>
    </w:div>
    <w:div w:id="1543975383">
      <w:bodyDiv w:val="1"/>
      <w:marLeft w:val="0"/>
      <w:marRight w:val="0"/>
      <w:marTop w:val="0"/>
      <w:marBottom w:val="0"/>
      <w:divBdr>
        <w:top w:val="none" w:sz="0" w:space="0" w:color="auto"/>
        <w:left w:val="none" w:sz="0" w:space="0" w:color="auto"/>
        <w:bottom w:val="none" w:sz="0" w:space="0" w:color="auto"/>
        <w:right w:val="none" w:sz="0" w:space="0" w:color="auto"/>
      </w:divBdr>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204335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tervoice.net/BroadcastLinks/iWIBu-pVaq-vLxvIgB8N-A" TargetMode="External"/><Relationship Id="rId13" Type="http://schemas.openxmlformats.org/officeDocument/2006/relationships/hyperlink" Target="https://ted.us1.list-manage.com/track/click?u=07487d1456302a286cf9c4ccc&amp;id=01ecb4297c&amp;e=21df47c728" TargetMode="External"/><Relationship Id="rId3" Type="http://schemas.openxmlformats.org/officeDocument/2006/relationships/webSettings" Target="webSettings.xml"/><Relationship Id="rId7" Type="http://schemas.openxmlformats.org/officeDocument/2006/relationships/hyperlink" Target="https://www.votervoice.net/BroadcastLinks/iWIBu-pVaq-vLxvIgB8N-A" TargetMode="External"/><Relationship Id="rId12" Type="http://schemas.openxmlformats.org/officeDocument/2006/relationships/hyperlink" Target="https://usccb.us11.list-manage.com/track/click?u=75c0c9953e20885f1295adc0f&amp;id=ad4019683f&amp;e=3a5fc3789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otervoice.net/BroadcastLinks/iWIBu-pVaq-vLxvIgB8N-A" TargetMode="External"/><Relationship Id="rId11" Type="http://schemas.openxmlformats.org/officeDocument/2006/relationships/hyperlink" Target="https://usccb.us11.list-manage.com/track/click?u=75c0c9953e20885f1295adc0f&amp;id=68d0cea8c6&amp;e=3a5fc3789d" TargetMode="External"/><Relationship Id="rId5" Type="http://schemas.openxmlformats.org/officeDocument/2006/relationships/hyperlink" Target="https://ted.us1.list-manage.com/track/click?u=07487d1456302a286cf9c4ccc&amp;id=dcd284132d&amp;e=21df47c728" TargetMode="External"/><Relationship Id="rId15" Type="http://schemas.openxmlformats.org/officeDocument/2006/relationships/theme" Target="theme/theme1.xml"/><Relationship Id="rId10" Type="http://schemas.openxmlformats.org/officeDocument/2006/relationships/hyperlink" Target="https://usccb.us11.list-manage.com/track/click?u=75c0c9953e20885f1295adc0f&amp;id=3a6dc43914&amp;e=3a5fc3789d" TargetMode="External"/><Relationship Id="rId4" Type="http://schemas.openxmlformats.org/officeDocument/2006/relationships/image" Target="media/image1.jpeg"/><Relationship Id="rId9" Type="http://schemas.openxmlformats.org/officeDocument/2006/relationships/hyperlink" Target="https://www.votervoice.net/BroadcastLinks/iWIBu-pVaq-vLxvIgB8N-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20</cp:revision>
  <dcterms:created xsi:type="dcterms:W3CDTF">2020-02-03T22:51:00Z</dcterms:created>
  <dcterms:modified xsi:type="dcterms:W3CDTF">2020-02-07T22:36:00Z</dcterms:modified>
</cp:coreProperties>
</file>