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8E" w:rsidRDefault="00E3418E" w:rsidP="00E3418E">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E3418E" w:rsidRDefault="00E3418E" w:rsidP="00E3418E">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May 18, 2020</w:t>
      </w:r>
    </w:p>
    <w:p w:rsidR="003148B6" w:rsidRPr="00B72F44" w:rsidRDefault="003148B6" w:rsidP="003148B6">
      <w:pPr>
        <w:pStyle w:val="NoSpacing"/>
        <w:rPr>
          <w:rFonts w:ascii="Times New Roman" w:hAnsi="Times New Roman" w:cs="Times New Roman"/>
          <w:b/>
          <w:i/>
          <w:color w:val="1F3864" w:themeColor="accent5" w:themeShade="80"/>
          <w:sz w:val="28"/>
          <w:szCs w:val="28"/>
        </w:rPr>
      </w:pPr>
      <w:r w:rsidRPr="00B72F44">
        <w:rPr>
          <w:rFonts w:ascii="Times New Roman" w:hAnsi="Times New Roman" w:cs="Times New Roman"/>
          <w:b/>
          <w:i/>
          <w:color w:val="1F3864" w:themeColor="accent5" w:themeShade="80"/>
          <w:sz w:val="28"/>
          <w:szCs w:val="28"/>
        </w:rPr>
        <w:t xml:space="preserve">"Quietly go to work on your own self-awareness. If you want to awaken all of humanity, then awaken all of yourself. If you want to eliminate the suffering in the world, then eliminate all that is dark and negative in yourself. Truly, the greatest gift you have to give is that of your own self-transformation." </w:t>
      </w:r>
    </w:p>
    <w:p w:rsidR="003148B6" w:rsidRPr="003148B6" w:rsidRDefault="003148B6" w:rsidP="003148B6">
      <w:pPr>
        <w:pStyle w:val="NoSpacing"/>
        <w:jc w:val="center"/>
        <w:rPr>
          <w:rFonts w:ascii="Times New Roman" w:hAnsi="Times New Roman" w:cs="Times New Roman"/>
          <w:sz w:val="24"/>
          <w:szCs w:val="24"/>
        </w:rPr>
      </w:pPr>
      <w:r w:rsidRPr="003148B6">
        <w:rPr>
          <w:rFonts w:ascii="Times New Roman" w:hAnsi="Times New Roman" w:cs="Times New Roman"/>
          <w:b/>
          <w:i/>
          <w:color w:val="1F3864" w:themeColor="accent5" w:themeShade="80"/>
          <w:sz w:val="24"/>
          <w:szCs w:val="24"/>
        </w:rPr>
        <w:t>—Lao Tzu (translated by Brian Browne Walker</w:t>
      </w:r>
      <w:r w:rsidRPr="003148B6">
        <w:rPr>
          <w:rFonts w:ascii="Times New Roman" w:hAnsi="Times New Roman" w:cs="Times New Roman"/>
          <w:sz w:val="24"/>
          <w:szCs w:val="24"/>
        </w:rPr>
        <w:t>)</w:t>
      </w:r>
    </w:p>
    <w:p w:rsidR="00802F97" w:rsidRPr="00802F97" w:rsidRDefault="00802F97" w:rsidP="00802F97">
      <w:pPr>
        <w:pStyle w:val="NoSpacing"/>
        <w:jc w:val="center"/>
        <w:rPr>
          <w:rFonts w:ascii="Brush455 BT" w:hAnsi="Brush455 BT"/>
          <w:sz w:val="28"/>
          <w:szCs w:val="28"/>
        </w:rPr>
      </w:pP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sz w:val="28"/>
          <w:szCs w:val="28"/>
        </w:rPr>
        <w:t>May</w:t>
      </w: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rPr>
        <w:t>Asian American Month</w:t>
      </w: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rPr>
        <w:t>Pacific Islander Heritage Month</w:t>
      </w:r>
    </w:p>
    <w:p w:rsidR="00C45E9F" w:rsidRDefault="00F8497D"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16</w:t>
      </w:r>
      <w:r w:rsidR="00C45E9F">
        <w:rPr>
          <w:rFonts w:cstheme="minorBidi"/>
          <w:color w:val="002060"/>
          <w:sz w:val="28"/>
          <w:szCs w:val="28"/>
        </w:rPr>
        <w:t>-24</w:t>
      </w:r>
      <w:r w:rsidR="00C45E9F">
        <w:rPr>
          <w:rFonts w:cstheme="minorBidi"/>
          <w:color w:val="002060"/>
          <w:sz w:val="28"/>
          <w:szCs w:val="28"/>
        </w:rPr>
        <w:tab/>
        <w:t>Laudato Si’ Week</w:t>
      </w: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 xml:space="preserve">May 21 </w:t>
      </w:r>
      <w:r>
        <w:rPr>
          <w:rFonts w:cstheme="minorBidi"/>
          <w:color w:val="002060"/>
          <w:sz w:val="28"/>
          <w:szCs w:val="28"/>
        </w:rPr>
        <w:tab/>
        <w:t>Cultural Diversity Day for Dialogue and Development</w:t>
      </w: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24</w:t>
      </w:r>
      <w:r>
        <w:rPr>
          <w:rFonts w:cstheme="minorBidi"/>
          <w:color w:val="002060"/>
          <w:sz w:val="28"/>
          <w:szCs w:val="28"/>
        </w:rPr>
        <w:tab/>
        <w:t>Anniversary of Laudato Si’</w:t>
      </w:r>
    </w:p>
    <w:p w:rsidR="00C45E9F" w:rsidRDefault="00C45E9F" w:rsidP="00C45E9F">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25</w:t>
      </w:r>
      <w:r>
        <w:rPr>
          <w:rFonts w:cstheme="minorBidi"/>
          <w:color w:val="002060"/>
          <w:sz w:val="28"/>
          <w:szCs w:val="28"/>
        </w:rPr>
        <w:tab/>
        <w:t>Memorial Day</w:t>
      </w:r>
    </w:p>
    <w:p w:rsidR="00E3418E" w:rsidRDefault="00E3418E" w:rsidP="00980DAD">
      <w:pPr>
        <w:rPr>
          <w:b/>
          <w:color w:val="00206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215265</wp:posOffset>
                </wp:positionV>
                <wp:extent cx="2089150" cy="635000"/>
                <wp:effectExtent l="0" t="0" r="25400" b="12700"/>
                <wp:wrapNone/>
                <wp:docPr id="5" name="Frame 5"/>
                <wp:cNvGraphicFramePr/>
                <a:graphic xmlns:a="http://schemas.openxmlformats.org/drawingml/2006/main">
                  <a:graphicData uri="http://schemas.microsoft.com/office/word/2010/wordprocessingShape">
                    <wps:wsp>
                      <wps:cNvSpPr/>
                      <wps:spPr>
                        <a:xfrm>
                          <a:off x="0" y="0"/>
                          <a:ext cx="2089150" cy="6350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FE00" id="Frame 5" o:spid="_x0000_s1026" style="position:absolute;margin-left:154pt;margin-top:16.95pt;width:164.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915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path="m,l2089150,r,635000l,635000,,xm79375,79375r,476250l2009775,555625r,-476250l79375,79375xe" fillcolor="#5b9bd5 [3204]" strokecolor="#1f4d78 [1604]" strokeweight="1pt">
                <v:stroke joinstyle="miter"/>
                <v:path arrowok="t" o:connecttype="custom" o:connectlocs="0,0;2089150,0;2089150,635000;0,635000;0,0;79375,79375;79375,555625;2009775,555625;2009775,79375;79375,79375" o:connectangles="0,0,0,0,0,0,0,0,0,0"/>
              </v:shape>
            </w:pict>
          </mc:Fallback>
        </mc:AlternateContent>
      </w:r>
    </w:p>
    <w:p w:rsidR="00E3418E" w:rsidRDefault="00E3418E" w:rsidP="00E3418E">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p>
    <w:p w:rsidR="00E3418E" w:rsidRDefault="00E3418E" w:rsidP="00E3418E">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E3418E" w:rsidRDefault="00E3418E" w:rsidP="00E3418E">
      <w:pPr>
        <w:pStyle w:val="NoSpacing"/>
        <w:rPr>
          <w:rFonts w:ascii="Times New Roman" w:hAnsi="Times New Roman" w:cs="Times New Roman"/>
          <w:sz w:val="24"/>
          <w:szCs w:val="24"/>
        </w:rPr>
      </w:pPr>
    </w:p>
    <w:p w:rsidR="00B72F44" w:rsidRDefault="00B72F44" w:rsidP="008E1FBC">
      <w:pPr>
        <w:pStyle w:val="NoSpacing"/>
        <w:rPr>
          <w:rFonts w:ascii="Times New Roman" w:hAnsi="Times New Roman" w:cs="Times New Roman"/>
          <w:b/>
          <w:bCs/>
          <w:i/>
          <w:iCs/>
          <w:sz w:val="28"/>
          <w:szCs w:val="28"/>
        </w:rPr>
      </w:pPr>
    </w:p>
    <w:p w:rsidR="008E1FBC" w:rsidRPr="008E1FBC" w:rsidRDefault="0020572E" w:rsidP="008E1FBC">
      <w:pPr>
        <w:pStyle w:val="NoSpacing"/>
        <w:rPr>
          <w:rFonts w:ascii="Times New Roman" w:hAnsi="Times New Roman" w:cs="Times New Roman"/>
          <w:b/>
          <w:bCs/>
          <w:i/>
          <w:iCs/>
          <w:sz w:val="28"/>
          <w:szCs w:val="28"/>
        </w:rPr>
      </w:pPr>
      <w:r>
        <w:rPr>
          <w:rFonts w:ascii="Times New Roman" w:hAnsi="Times New Roman" w:cs="Times New Roman"/>
          <w:b/>
          <w:bCs/>
          <w:i/>
          <w:iCs/>
          <w:sz w:val="28"/>
          <w:szCs w:val="28"/>
        </w:rPr>
        <w:t xml:space="preserve">Not too late to </w:t>
      </w:r>
      <w:r w:rsidR="008E1FBC" w:rsidRPr="008E1FBC">
        <w:rPr>
          <w:rFonts w:ascii="Times New Roman" w:hAnsi="Times New Roman" w:cs="Times New Roman"/>
          <w:b/>
          <w:bCs/>
          <w:i/>
          <w:iCs/>
          <w:sz w:val="28"/>
          <w:szCs w:val="28"/>
        </w:rPr>
        <w:t>Join CSSJs Nationwide in Prayer, Programs, Action during Laudato Si’ Week, May 16-23</w:t>
      </w:r>
    </w:p>
    <w:p w:rsidR="008E1FBC" w:rsidRDefault="008E1FBC" w:rsidP="008E1FBC">
      <w:pPr>
        <w:pStyle w:val="NoSpacing"/>
        <w:rPr>
          <w:rStyle w:val="Hyperlink"/>
          <w:rFonts w:ascii="Times New Roman" w:hAnsi="Times New Roman" w:cs="Times New Roman"/>
          <w:sz w:val="24"/>
          <w:szCs w:val="24"/>
        </w:rPr>
      </w:pPr>
      <w:r w:rsidRPr="008E1FBC">
        <w:rPr>
          <w:rFonts w:ascii="Times New Roman" w:hAnsi="Times New Roman" w:cs="Times New Roman"/>
          <w:sz w:val="24"/>
          <w:szCs w:val="24"/>
        </w:rPr>
        <w:t xml:space="preserve">To mark the fifth anniversary of </w:t>
      </w:r>
      <w:r w:rsidRPr="008E1FBC">
        <w:rPr>
          <w:rFonts w:ascii="Times New Roman" w:hAnsi="Times New Roman" w:cs="Times New Roman"/>
          <w:i/>
          <w:iCs/>
          <w:sz w:val="24"/>
          <w:szCs w:val="24"/>
        </w:rPr>
        <w:t>Laudato Si’</w:t>
      </w:r>
      <w:r w:rsidRPr="008E1FBC">
        <w:rPr>
          <w:rFonts w:ascii="Times New Roman" w:hAnsi="Times New Roman" w:cs="Times New Roman"/>
          <w:sz w:val="24"/>
          <w:szCs w:val="24"/>
        </w:rPr>
        <w:t xml:space="preserve">, the Carondelet congregation and the U.S. Federation are offering opportunities to act together in a strategic way to care for creation. Our emphasis will be the impact of plastics on our environment. Artwork and prayer services from by Federation artists, along with videos and discussions, presentations by S. Lin Neil, and suggested ways to respond are part of the </w:t>
      </w:r>
      <w:r w:rsidRPr="008E1FBC">
        <w:rPr>
          <w:rFonts w:ascii="Times New Roman" w:hAnsi="Times New Roman" w:cs="Times New Roman"/>
          <w:i/>
          <w:iCs/>
          <w:sz w:val="24"/>
          <w:szCs w:val="24"/>
        </w:rPr>
        <w:t>Laudato Si’</w:t>
      </w:r>
      <w:r w:rsidRPr="008E1FBC">
        <w:rPr>
          <w:rFonts w:ascii="Times New Roman" w:hAnsi="Times New Roman" w:cs="Times New Roman"/>
          <w:sz w:val="24"/>
          <w:szCs w:val="24"/>
        </w:rPr>
        <w:t xml:space="preserve"> Week’s activities, May 16-23. For a list of activities and registration links, go </w:t>
      </w:r>
      <w:proofErr w:type="gramStart"/>
      <w:r w:rsidRPr="008E1FBC">
        <w:rPr>
          <w:rFonts w:ascii="Times New Roman" w:hAnsi="Times New Roman" w:cs="Times New Roman"/>
          <w:sz w:val="24"/>
          <w:szCs w:val="24"/>
        </w:rPr>
        <w:t>to:</w:t>
      </w:r>
      <w:proofErr w:type="gramEnd"/>
      <w:r w:rsidRPr="008E1FBC">
        <w:rPr>
          <w:rFonts w:ascii="Times New Roman" w:hAnsi="Times New Roman" w:cs="Times New Roman"/>
          <w:sz w:val="24"/>
          <w:szCs w:val="24"/>
        </w:rPr>
        <w:t xml:space="preserve"> </w:t>
      </w:r>
      <w:hyperlink r:id="rId6" w:history="1">
        <w:r w:rsidRPr="008E1FBC">
          <w:rPr>
            <w:rStyle w:val="Hyperlink"/>
            <w:rFonts w:ascii="Times New Roman" w:hAnsi="Times New Roman" w:cs="Times New Roman"/>
            <w:sz w:val="24"/>
            <w:szCs w:val="24"/>
          </w:rPr>
          <w:t>https://csjcarondelet.org/laudato-si-week/</w:t>
        </w:r>
      </w:hyperlink>
    </w:p>
    <w:p w:rsidR="00856390" w:rsidRDefault="00856390" w:rsidP="008E1FBC">
      <w:pPr>
        <w:pStyle w:val="NoSpacing"/>
        <w:rPr>
          <w:rStyle w:val="Hyperlink"/>
          <w:rFonts w:ascii="Times New Roman" w:hAnsi="Times New Roman" w:cs="Times New Roman"/>
          <w:sz w:val="24"/>
          <w:szCs w:val="24"/>
        </w:rPr>
      </w:pPr>
    </w:p>
    <w:p w:rsidR="00856390" w:rsidRDefault="00856390" w:rsidP="00856390">
      <w:pPr>
        <w:pStyle w:val="NoSpacing"/>
        <w:rPr>
          <w:rFonts w:ascii="Times New Roman" w:hAnsi="Times New Roman" w:cs="Times New Roman"/>
          <w:b/>
          <w:i/>
          <w:sz w:val="28"/>
          <w:szCs w:val="28"/>
        </w:rPr>
      </w:pPr>
      <w:r>
        <w:rPr>
          <w:rFonts w:ascii="Times New Roman" w:hAnsi="Times New Roman" w:cs="Times New Roman"/>
          <w:b/>
          <w:i/>
          <w:sz w:val="28"/>
          <w:szCs w:val="28"/>
        </w:rPr>
        <w:t>Claim your Power!</w:t>
      </w:r>
    </w:p>
    <w:p w:rsidR="00856390" w:rsidRDefault="00856390" w:rsidP="00856390">
      <w:pPr>
        <w:pStyle w:val="NoSpacing"/>
        <w:rPr>
          <w:rFonts w:ascii="Times New Roman" w:hAnsi="Times New Roman" w:cs="Times New Roman"/>
          <w:sz w:val="24"/>
          <w:szCs w:val="24"/>
        </w:rPr>
      </w:pPr>
      <w:r>
        <w:rPr>
          <w:rFonts w:ascii="Times New Roman" w:hAnsi="Times New Roman" w:cs="Times New Roman"/>
          <w:sz w:val="24"/>
          <w:szCs w:val="24"/>
        </w:rPr>
        <w:t>Citizens’ Climate Lobby is a non-profit, nonpartisan, grassroots advocacy organization focused on national policies to address climate change.</w:t>
      </w:r>
    </w:p>
    <w:p w:rsidR="00856390" w:rsidRDefault="00856390" w:rsidP="00856390">
      <w:pPr>
        <w:pStyle w:val="NoSpacing"/>
        <w:rPr>
          <w:rFonts w:ascii="Times New Roman" w:hAnsi="Times New Roman" w:cs="Times New Roman"/>
          <w:sz w:val="24"/>
          <w:szCs w:val="24"/>
        </w:rPr>
      </w:pPr>
      <w:r>
        <w:rPr>
          <w:rFonts w:ascii="Times New Roman" w:hAnsi="Times New Roman" w:cs="Times New Roman"/>
          <w:sz w:val="24"/>
          <w:szCs w:val="24"/>
        </w:rPr>
        <w:t xml:space="preserve">Our consistently respectful, nonpartisan approach to climate education </w:t>
      </w:r>
      <w:proofErr w:type="gramStart"/>
      <w:r>
        <w:rPr>
          <w:rFonts w:ascii="Times New Roman" w:hAnsi="Times New Roman" w:cs="Times New Roman"/>
          <w:sz w:val="24"/>
          <w:szCs w:val="24"/>
        </w:rPr>
        <w:t>is designed</w:t>
      </w:r>
      <w:proofErr w:type="gramEnd"/>
      <w:r>
        <w:rPr>
          <w:rFonts w:ascii="Times New Roman" w:hAnsi="Times New Roman" w:cs="Times New Roman"/>
          <w:sz w:val="24"/>
          <w:szCs w:val="24"/>
        </w:rPr>
        <w:t xml:space="preserve"> to create a broad, sustainable foundation for climate action across all geographic regions and political </w:t>
      </w:r>
      <w:r>
        <w:rPr>
          <w:rFonts w:ascii="Times New Roman" w:hAnsi="Times New Roman" w:cs="Times New Roman"/>
          <w:sz w:val="24"/>
          <w:szCs w:val="24"/>
        </w:rPr>
        <w:lastRenderedPageBreak/>
        <w:t>inclinations. By building upon shared values rather than partisan divides, and empowering our supporters to work in keeping with the concerns of their local communities, we work towards the adoption of fair, effective, and sustainable climate change solutions.</w:t>
      </w:r>
    </w:p>
    <w:p w:rsidR="00856390" w:rsidRDefault="00856390" w:rsidP="00856390">
      <w:pPr>
        <w:pStyle w:val="NoSpacing"/>
        <w:rPr>
          <w:rFonts w:ascii="Times New Roman" w:hAnsi="Times New Roman" w:cs="Times New Roman"/>
          <w:sz w:val="24"/>
          <w:szCs w:val="24"/>
        </w:rPr>
      </w:pPr>
      <w:r>
        <w:rPr>
          <w:rFonts w:ascii="Times New Roman" w:hAnsi="Times New Roman" w:cs="Times New Roman"/>
          <w:sz w:val="24"/>
          <w:szCs w:val="24"/>
        </w:rPr>
        <w:t>In order to generate the political will necessary for passage of the </w:t>
      </w:r>
      <w:hyperlink r:id="rId7" w:history="1">
        <w:r>
          <w:rPr>
            <w:rStyle w:val="Hyperlink"/>
            <w:rFonts w:ascii="Times New Roman" w:hAnsi="Times New Roman" w:cs="Times New Roman"/>
            <w:color w:val="0098DA"/>
            <w:sz w:val="24"/>
            <w:szCs w:val="24"/>
          </w:rPr>
          <w:t>Energy Innovation and Carbon Dividend Act</w:t>
        </w:r>
      </w:hyperlink>
      <w:r>
        <w:rPr>
          <w:rFonts w:ascii="Times New Roman" w:hAnsi="Times New Roman" w:cs="Times New Roman"/>
          <w:sz w:val="24"/>
          <w:szCs w:val="24"/>
        </w:rPr>
        <w:t xml:space="preserve"> we train and support volunteers to build relationships with elected officials, the media and their local community. For more information click here: </w:t>
      </w:r>
      <w:hyperlink r:id="rId8" w:tgtFrame="_self" w:history="1">
        <w:r>
          <w:rPr>
            <w:rStyle w:val="text"/>
            <w:rFonts w:ascii="Times New Roman" w:hAnsi="Times New Roman" w:cs="Times New Roman"/>
            <w:color w:val="0000FF"/>
            <w:sz w:val="24"/>
            <w:szCs w:val="24"/>
          </w:rPr>
          <w:t>Join Us!</w:t>
        </w:r>
      </w:hyperlink>
    </w:p>
    <w:p w:rsidR="00856390" w:rsidRDefault="00856390" w:rsidP="00856390"/>
    <w:p w:rsidR="00856390" w:rsidRDefault="00856390" w:rsidP="008E1FBC">
      <w:pPr>
        <w:pStyle w:val="NoSpacing"/>
        <w:rPr>
          <w:rStyle w:val="Hyperlink"/>
          <w:rFonts w:ascii="Times New Roman" w:hAnsi="Times New Roman" w:cs="Times New Roman"/>
          <w:sz w:val="24"/>
          <w:szCs w:val="24"/>
        </w:rPr>
      </w:pPr>
      <w:bookmarkStart w:id="0" w:name="_GoBack"/>
      <w:bookmarkEnd w:id="0"/>
    </w:p>
    <w:p w:rsidR="00114D94" w:rsidRPr="00114D94" w:rsidRDefault="00114D94" w:rsidP="00114D94">
      <w:pPr>
        <w:pStyle w:val="NoSpacing"/>
        <w:rPr>
          <w:rFonts w:ascii="Times New Roman" w:hAnsi="Times New Roman" w:cs="Times New Roman"/>
          <w:b/>
          <w:i/>
          <w:sz w:val="28"/>
          <w:szCs w:val="28"/>
        </w:rPr>
      </w:pPr>
      <w:r w:rsidRPr="00114D94">
        <w:rPr>
          <w:rFonts w:ascii="Times New Roman" w:hAnsi="Times New Roman" w:cs="Times New Roman"/>
          <w:b/>
          <w:i/>
          <w:noProof/>
          <w:sz w:val="28"/>
          <w:szCs w:val="28"/>
        </w:rPr>
        <w:drawing>
          <wp:anchor distT="0" distB="0" distL="114300" distR="114300" simplePos="0" relativeHeight="251663360" behindDoc="1" locked="0" layoutInCell="1" allowOverlap="1">
            <wp:simplePos x="0" y="0"/>
            <wp:positionH relativeFrom="column">
              <wp:align>right</wp:align>
            </wp:positionH>
            <wp:positionV relativeFrom="paragraph">
              <wp:posOffset>287655</wp:posOffset>
            </wp:positionV>
            <wp:extent cx="1924050" cy="1352550"/>
            <wp:effectExtent l="0" t="0" r="0" b="0"/>
            <wp:wrapTight wrapText="bothSides">
              <wp:wrapPolygon edited="0">
                <wp:start x="0" y="0"/>
                <wp:lineTo x="0" y="21296"/>
                <wp:lineTo x="21386" y="2129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352550"/>
                    </a:xfrm>
                    <a:prstGeom prst="rect">
                      <a:avLst/>
                    </a:prstGeom>
                    <a:noFill/>
                  </pic:spPr>
                </pic:pic>
              </a:graphicData>
            </a:graphic>
            <wp14:sizeRelH relativeFrom="page">
              <wp14:pctWidth>0</wp14:pctWidth>
            </wp14:sizeRelH>
            <wp14:sizeRelV relativeFrom="page">
              <wp14:pctHeight>0</wp14:pctHeight>
            </wp14:sizeRelV>
          </wp:anchor>
        </w:drawing>
      </w:r>
      <w:r w:rsidRPr="00114D94">
        <w:rPr>
          <w:rFonts w:ascii="Times New Roman" w:hAnsi="Times New Roman" w:cs="Times New Roman"/>
          <w:b/>
          <w:i/>
          <w:sz w:val="28"/>
          <w:szCs w:val="28"/>
        </w:rPr>
        <w:t>Take the Pledge</w:t>
      </w:r>
    </w:p>
    <w:p w:rsidR="00114D94" w:rsidRPr="00114D94" w:rsidRDefault="00114D94" w:rsidP="00114D94">
      <w:pPr>
        <w:pStyle w:val="NoSpacing"/>
        <w:rPr>
          <w:rFonts w:ascii="Times New Roman" w:hAnsi="Times New Roman" w:cs="Times New Roman"/>
          <w:sz w:val="24"/>
          <w:szCs w:val="24"/>
        </w:rPr>
      </w:pPr>
      <w:proofErr w:type="spellStart"/>
      <w:r w:rsidRPr="00114D94">
        <w:rPr>
          <w:rFonts w:ascii="Times New Roman" w:hAnsi="Times New Roman" w:cs="Times New Roman"/>
          <w:sz w:val="24"/>
          <w:szCs w:val="24"/>
        </w:rPr>
        <w:t>Pax</w:t>
      </w:r>
      <w:proofErr w:type="spellEnd"/>
      <w:r w:rsidRPr="00114D94">
        <w:rPr>
          <w:rFonts w:ascii="Times New Roman" w:hAnsi="Times New Roman" w:cs="Times New Roman"/>
          <w:sz w:val="24"/>
          <w:szCs w:val="24"/>
        </w:rPr>
        <w:t xml:space="preserve"> Christi USA has initiated the </w:t>
      </w:r>
      <w:hyperlink r:id="rId10" w:tgtFrame="_blank" w:history="1">
        <w:r w:rsidRPr="00114D94">
          <w:rPr>
            <w:rStyle w:val="Hyperlink"/>
            <w:rFonts w:ascii="Times New Roman" w:hAnsi="Times New Roman" w:cs="Times New Roman"/>
            <w:b/>
            <w:bCs/>
            <w:sz w:val="24"/>
            <w:szCs w:val="24"/>
          </w:rPr>
          <w:t>“Pledge to Protect Others”</w:t>
        </w:r>
      </w:hyperlink>
      <w:r w:rsidRPr="00114D94">
        <w:rPr>
          <w:rFonts w:ascii="Times New Roman" w:hAnsi="Times New Roman" w:cs="Times New Roman"/>
          <w:sz w:val="24"/>
          <w:szCs w:val="24"/>
        </w:rPr>
        <w:t> as a thoughtful, compassionate response for this next phase of the COVID-19 pandemic. The pledge helps people to pause and think about how they will act as communities begin to reopen—what that means for themselves and the larger community. Secondly, it functions as an act of solidarity with others, articulating how we will demonstrate concern for how our actions affect others, how we are taking personal responsibility to protect friends and strangers, and how we are prioritizing the common good.</w:t>
      </w:r>
    </w:p>
    <w:p w:rsidR="00114D94" w:rsidRDefault="00856390" w:rsidP="00114D94">
      <w:pPr>
        <w:pStyle w:val="NoSpacing"/>
      </w:pPr>
      <w:hyperlink r:id="rId11" w:tgtFrame="_blank" w:history="1">
        <w:r w:rsidR="00114D94" w:rsidRPr="00114D94">
          <w:rPr>
            <w:rStyle w:val="Hyperlink"/>
            <w:rFonts w:ascii="Times New Roman" w:hAnsi="Times New Roman" w:cs="Times New Roman"/>
            <w:b/>
            <w:bCs/>
            <w:sz w:val="24"/>
            <w:szCs w:val="24"/>
          </w:rPr>
          <w:t>Click here to visit the website to learn about and take the pledge.</w:t>
        </w:r>
      </w:hyperlink>
    </w:p>
    <w:p w:rsidR="00E3418E" w:rsidRDefault="00E3418E" w:rsidP="00E3418E">
      <w:pPr>
        <w:pStyle w:val="NoSpacing"/>
        <w:rPr>
          <w:rFonts w:ascii="Times New Roman" w:eastAsia="Times New Roman" w:hAnsi="Times New Roman" w:cs="Times New Roman"/>
          <w:sz w:val="24"/>
          <w:szCs w:val="24"/>
        </w:rPr>
      </w:pPr>
    </w:p>
    <w:p w:rsidR="00E3418E" w:rsidRDefault="00E3418E" w:rsidP="00E3418E">
      <w:pPr>
        <w:pStyle w:val="NoSpacing"/>
        <w:rPr>
          <w:rFonts w:ascii="Times New Roman" w:hAnsi="Times New Roman" w:cs="Times New Roman"/>
          <w:b/>
          <w:color w:val="002060"/>
          <w:sz w:val="24"/>
          <w:szCs w:val="24"/>
        </w:rPr>
      </w:pPr>
    </w:p>
    <w:p w:rsidR="00E3418E" w:rsidRDefault="00E3418E" w:rsidP="00E3418E">
      <w:pPr>
        <w:pStyle w:val="NoSpacing"/>
        <w:jc w:val="center"/>
        <w:rPr>
          <w:rFonts w:ascii="Times New Roman" w:hAnsi="Times New Roman" w:cs="Times New Roman"/>
          <w:b/>
          <w:color w:val="00206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41910</wp:posOffset>
                </wp:positionV>
                <wp:extent cx="2482850" cy="527050"/>
                <wp:effectExtent l="0" t="0" r="12700" b="25400"/>
                <wp:wrapNone/>
                <wp:docPr id="3" name="Frame 3"/>
                <wp:cNvGraphicFramePr/>
                <a:graphic xmlns:a="http://schemas.openxmlformats.org/drawingml/2006/main">
                  <a:graphicData uri="http://schemas.microsoft.com/office/word/2010/wordprocessingShape">
                    <wps:wsp>
                      <wps:cNvSpPr/>
                      <wps:spPr>
                        <a:xfrm>
                          <a:off x="0" y="0"/>
                          <a:ext cx="248285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E036" id="Frame 3" o:spid="_x0000_s1026" style="position:absolute;margin-left:136.5pt;margin-top:3.3pt;width:195.5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2850,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path="m,l2482850,r,527050l,527050,,xm65881,65881r,395288l2416969,461169r,-395288l65881,65881xe" fillcolor="#5b9bd5 [3204]" strokecolor="#1f4d78 [1604]" strokeweight="1pt">
                <v:stroke joinstyle="miter"/>
                <v:path arrowok="t" o:connecttype="custom" o:connectlocs="0,0;2482850,0;2482850,527050;0,527050;0,0;65881,65881;65881,461169;2416969,461169;2416969,65881;65881,65881" o:connectangles="0,0,0,0,0,0,0,0,0,0"/>
              </v:shape>
            </w:pict>
          </mc:Fallback>
        </mc:AlternateContent>
      </w:r>
    </w:p>
    <w:p w:rsidR="00E3418E" w:rsidRDefault="00E3418E" w:rsidP="00E3418E">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2211E8" w:rsidRDefault="002211E8" w:rsidP="002211E8">
      <w:pPr>
        <w:pStyle w:val="NoSpacing"/>
        <w:rPr>
          <w:rFonts w:ascii="Times New Roman" w:hAnsi="Times New Roman" w:cs="Times New Roman"/>
          <w:b/>
          <w:color w:val="002060"/>
          <w:sz w:val="24"/>
          <w:szCs w:val="24"/>
        </w:rPr>
      </w:pPr>
    </w:p>
    <w:p w:rsidR="002211E8" w:rsidRDefault="002211E8" w:rsidP="002211E8">
      <w:pPr>
        <w:pStyle w:val="NoSpacing"/>
        <w:rPr>
          <w:rFonts w:ascii="Times New Roman" w:hAnsi="Times New Roman" w:cs="Times New Roman"/>
          <w:b/>
          <w:color w:val="002060"/>
          <w:sz w:val="24"/>
          <w:szCs w:val="24"/>
        </w:rPr>
      </w:pPr>
    </w:p>
    <w:p w:rsidR="0041286F" w:rsidRPr="00283CE6" w:rsidRDefault="0041286F" w:rsidP="0041286F">
      <w:pPr>
        <w:pStyle w:val="NoSpacing"/>
        <w:rPr>
          <w:rFonts w:ascii="Times New Roman" w:hAnsi="Times New Roman" w:cs="Times New Roman"/>
          <w:b/>
          <w:i/>
          <w:sz w:val="28"/>
          <w:szCs w:val="28"/>
        </w:rPr>
      </w:pPr>
      <w:r w:rsidRPr="00283CE6">
        <w:rPr>
          <w:rFonts w:ascii="Times New Roman" w:hAnsi="Times New Roman" w:cs="Times New Roman"/>
          <w:b/>
          <w:i/>
          <w:sz w:val="28"/>
          <w:szCs w:val="28"/>
        </w:rPr>
        <w:t xml:space="preserve">Stories of hope and resources: </w:t>
      </w:r>
    </w:p>
    <w:p w:rsidR="0041286F" w:rsidRPr="00283CE6" w:rsidRDefault="0041286F" w:rsidP="0041286F">
      <w:pPr>
        <w:pStyle w:val="NoSpacing"/>
        <w:rPr>
          <w:rFonts w:ascii="Times New Roman" w:hAnsi="Times New Roman" w:cs="Times New Roman"/>
          <w:sz w:val="24"/>
          <w:szCs w:val="24"/>
        </w:rPr>
      </w:pPr>
      <w:r w:rsidRPr="00283CE6">
        <w:rPr>
          <w:rFonts w:ascii="Times New Roman" w:hAnsi="Times New Roman" w:cs="Times New Roman"/>
          <w:sz w:val="24"/>
          <w:szCs w:val="24"/>
        </w:rPr>
        <w:t xml:space="preserve">Catholic Charities USA </w:t>
      </w:r>
      <w:hyperlink r:id="rId12" w:history="1">
        <w:r w:rsidRPr="00283CE6">
          <w:rPr>
            <w:rStyle w:val="Hyperlink"/>
            <w:rFonts w:ascii="Times New Roman" w:eastAsia="Times New Roman" w:hAnsi="Times New Roman" w:cs="Times New Roman"/>
            <w:color w:val="007C89"/>
            <w:sz w:val="24"/>
            <w:szCs w:val="24"/>
          </w:rPr>
          <w:t>highlights the inspiring work of local organizations</w:t>
        </w:r>
      </w:hyperlink>
    </w:p>
    <w:p w:rsidR="0041286F" w:rsidRPr="00283CE6" w:rsidRDefault="0041286F" w:rsidP="0041286F">
      <w:pPr>
        <w:pStyle w:val="NoSpacing"/>
        <w:rPr>
          <w:rFonts w:ascii="Times New Roman" w:hAnsi="Times New Roman" w:cs="Times New Roman"/>
          <w:sz w:val="24"/>
          <w:szCs w:val="24"/>
        </w:rPr>
      </w:pPr>
      <w:r w:rsidRPr="00283CE6">
        <w:rPr>
          <w:rFonts w:ascii="Times New Roman" w:hAnsi="Times New Roman" w:cs="Times New Roman"/>
          <w:sz w:val="24"/>
          <w:szCs w:val="24"/>
        </w:rPr>
        <w:t xml:space="preserve">St. Vincent de Paul Society </w:t>
      </w:r>
      <w:hyperlink r:id="rId13" w:history="1">
        <w:r w:rsidRPr="00283CE6">
          <w:rPr>
            <w:rStyle w:val="Hyperlink"/>
            <w:rFonts w:ascii="Times New Roman" w:eastAsia="Times New Roman" w:hAnsi="Times New Roman" w:cs="Times New Roman"/>
            <w:color w:val="007C89"/>
            <w:sz w:val="24"/>
            <w:szCs w:val="24"/>
          </w:rPr>
          <w:t>responds in communities</w:t>
        </w:r>
      </w:hyperlink>
      <w:r w:rsidRPr="00283CE6">
        <w:rPr>
          <w:rFonts w:ascii="Times New Roman" w:hAnsi="Times New Roman" w:cs="Times New Roman"/>
          <w:sz w:val="24"/>
          <w:szCs w:val="24"/>
        </w:rPr>
        <w:t xml:space="preserve"> with resources and programs</w:t>
      </w:r>
    </w:p>
    <w:p w:rsidR="0041286F" w:rsidRDefault="0041286F" w:rsidP="0041286F">
      <w:pPr>
        <w:pStyle w:val="NoSpacing"/>
        <w:rPr>
          <w:rStyle w:val="Hyperlink"/>
          <w:rFonts w:ascii="Times New Roman" w:eastAsia="Times New Roman" w:hAnsi="Times New Roman" w:cs="Times New Roman"/>
          <w:color w:val="007C89"/>
          <w:sz w:val="24"/>
          <w:szCs w:val="24"/>
        </w:rPr>
      </w:pPr>
      <w:r w:rsidRPr="00283CE6">
        <w:rPr>
          <w:rFonts w:ascii="Times New Roman" w:hAnsi="Times New Roman" w:cs="Times New Roman"/>
          <w:sz w:val="24"/>
          <w:szCs w:val="24"/>
        </w:rPr>
        <w:t xml:space="preserve">Bread for the World shares impact of COVID-19 on </w:t>
      </w:r>
      <w:hyperlink r:id="rId14" w:history="1">
        <w:r w:rsidRPr="00283CE6">
          <w:rPr>
            <w:rStyle w:val="Hyperlink"/>
            <w:rFonts w:ascii="Times New Roman" w:eastAsia="Times New Roman" w:hAnsi="Times New Roman" w:cs="Times New Roman"/>
            <w:color w:val="007C89"/>
            <w:sz w:val="24"/>
            <w:szCs w:val="24"/>
          </w:rPr>
          <w:t>African American</w:t>
        </w:r>
      </w:hyperlink>
      <w:r w:rsidRPr="00283CE6">
        <w:rPr>
          <w:rFonts w:ascii="Times New Roman" w:hAnsi="Times New Roman" w:cs="Times New Roman"/>
          <w:sz w:val="24"/>
          <w:szCs w:val="24"/>
        </w:rPr>
        <w:t xml:space="preserve">, </w:t>
      </w:r>
      <w:hyperlink r:id="rId15" w:history="1">
        <w:r w:rsidRPr="00283CE6">
          <w:rPr>
            <w:rStyle w:val="Hyperlink"/>
            <w:rFonts w:ascii="Times New Roman" w:eastAsia="Times New Roman" w:hAnsi="Times New Roman" w:cs="Times New Roman"/>
            <w:color w:val="007C89"/>
            <w:sz w:val="24"/>
            <w:szCs w:val="24"/>
          </w:rPr>
          <w:t>Latino/a</w:t>
        </w:r>
      </w:hyperlink>
      <w:r w:rsidRPr="00283CE6">
        <w:rPr>
          <w:rFonts w:ascii="Times New Roman" w:hAnsi="Times New Roman" w:cs="Times New Roman"/>
          <w:sz w:val="24"/>
          <w:szCs w:val="24"/>
        </w:rPr>
        <w:t xml:space="preserve">, and </w:t>
      </w:r>
      <w:hyperlink r:id="rId16" w:history="1">
        <w:r w:rsidRPr="00283CE6">
          <w:rPr>
            <w:rStyle w:val="Hyperlink"/>
            <w:rFonts w:ascii="Times New Roman" w:eastAsia="Times New Roman" w:hAnsi="Times New Roman" w:cs="Times New Roman"/>
            <w:color w:val="007C89"/>
            <w:sz w:val="24"/>
            <w:szCs w:val="24"/>
          </w:rPr>
          <w:t>Indigenous communities</w:t>
        </w:r>
      </w:hyperlink>
    </w:p>
    <w:p w:rsidR="0041286F" w:rsidRDefault="0041286F" w:rsidP="0041286F">
      <w:pPr>
        <w:pStyle w:val="NoSpacing"/>
        <w:rPr>
          <w:rFonts w:ascii="Times New Roman" w:hAnsi="Times New Roman" w:cs="Times New Roman"/>
          <w:b/>
          <w:color w:val="002060"/>
          <w:sz w:val="24"/>
          <w:szCs w:val="24"/>
        </w:rPr>
      </w:pPr>
    </w:p>
    <w:p w:rsidR="00045E10" w:rsidRPr="00045E10" w:rsidRDefault="00045E10" w:rsidP="00045E10">
      <w:pPr>
        <w:shd w:val="clear" w:color="auto" w:fill="FFFFFF"/>
        <w:spacing w:after="0" w:line="240" w:lineRule="auto"/>
        <w:rPr>
          <w:rFonts w:ascii="Times New Roman" w:hAnsi="Times New Roman" w:cs="Times New Roman"/>
          <w:b/>
          <w:bCs/>
          <w:i/>
          <w:iCs/>
          <w:sz w:val="28"/>
          <w:szCs w:val="28"/>
        </w:rPr>
      </w:pPr>
      <w:r w:rsidRPr="00045E10">
        <w:rPr>
          <w:rFonts w:ascii="Times New Roman" w:hAnsi="Times New Roman" w:cs="Times New Roman"/>
          <w:b/>
          <w:bCs/>
          <w:i/>
          <w:iCs/>
          <w:sz w:val="28"/>
          <w:szCs w:val="28"/>
        </w:rPr>
        <w:t>12.7 Million Workers Estimated to Have Lost Health Insurance Due to Coronavirus</w:t>
      </w:r>
    </w:p>
    <w:p w:rsidR="00045E10" w:rsidRPr="00045E10" w:rsidRDefault="00045E10" w:rsidP="00045E10">
      <w:pPr>
        <w:shd w:val="clear" w:color="auto" w:fill="FFFFFF"/>
        <w:spacing w:after="0" w:line="240" w:lineRule="auto"/>
        <w:rPr>
          <w:rFonts w:ascii="Times New Roman" w:hAnsi="Times New Roman" w:cs="Times New Roman"/>
          <w:sz w:val="24"/>
          <w:szCs w:val="24"/>
        </w:rPr>
      </w:pPr>
      <w:r w:rsidRPr="00045E10">
        <w:rPr>
          <w:rFonts w:ascii="Times New Roman" w:hAnsi="Times New Roman" w:cs="Times New Roman"/>
          <w:sz w:val="24"/>
          <w:szCs w:val="24"/>
        </w:rPr>
        <w:t xml:space="preserve">New research from the Economic Policy Institute reveals that the number of Americans who are losing their employer-based health insurance is growing rapidly, with more than 30 million people laid off or furloughed in the last six weeks due to the coronavirus pandemic. EPI estimates that 12, 7 million of the people who have lost their jobs since early March have lost their health insurance. Read more: </w:t>
      </w:r>
    </w:p>
    <w:p w:rsidR="00045E10" w:rsidRDefault="00856390" w:rsidP="00045E10">
      <w:pPr>
        <w:pStyle w:val="NoSpacing"/>
        <w:rPr>
          <w:rStyle w:val="Hyperlink"/>
          <w:rFonts w:ascii="Times New Roman" w:hAnsi="Times New Roman" w:cs="Times New Roman"/>
          <w:sz w:val="24"/>
          <w:szCs w:val="24"/>
        </w:rPr>
      </w:pPr>
      <w:hyperlink r:id="rId17" w:history="1">
        <w:r w:rsidR="00045E10" w:rsidRPr="00045E10">
          <w:rPr>
            <w:rStyle w:val="Hyperlink"/>
            <w:rFonts w:ascii="Times New Roman" w:hAnsi="Times New Roman" w:cs="Times New Roman"/>
            <w:sz w:val="24"/>
            <w:szCs w:val="24"/>
          </w:rPr>
          <w:t>https://www.commondreams.org/news/2020/04/30/terrifying-indictment-profit-system-127-million-workers-estimated-have-lost</w:t>
        </w:r>
      </w:hyperlink>
    </w:p>
    <w:p w:rsidR="00AD29FB" w:rsidRDefault="00AD29FB" w:rsidP="00045E10">
      <w:pPr>
        <w:pStyle w:val="NoSpacing"/>
        <w:rPr>
          <w:rStyle w:val="Hyperlink"/>
          <w:rFonts w:ascii="Times New Roman" w:hAnsi="Times New Roman" w:cs="Times New Roman"/>
          <w:sz w:val="24"/>
          <w:szCs w:val="24"/>
        </w:rPr>
      </w:pPr>
    </w:p>
    <w:p w:rsidR="00AD29FB" w:rsidRPr="00AD29FB" w:rsidRDefault="00AD29FB" w:rsidP="00045E10">
      <w:pPr>
        <w:pStyle w:val="NoSpacing"/>
        <w:rPr>
          <w:rFonts w:ascii="Times New Roman" w:hAnsi="Times New Roman" w:cs="Times New Roman"/>
          <w:b/>
          <w:i/>
          <w:sz w:val="28"/>
          <w:szCs w:val="28"/>
        </w:rPr>
      </w:pPr>
      <w:r w:rsidRPr="00AD29FB">
        <w:rPr>
          <w:rFonts w:ascii="Times New Roman" w:hAnsi="Times New Roman" w:cs="Times New Roman"/>
          <w:b/>
          <w:i/>
          <w:sz w:val="28"/>
          <w:szCs w:val="28"/>
        </w:rPr>
        <w:t>How do every day</w:t>
      </w:r>
      <w:r>
        <w:rPr>
          <w:rFonts w:ascii="Times New Roman" w:hAnsi="Times New Roman" w:cs="Times New Roman"/>
          <w:b/>
          <w:i/>
          <w:sz w:val="28"/>
          <w:szCs w:val="28"/>
        </w:rPr>
        <w:t xml:space="preserve"> Iraqis </w:t>
      </w:r>
      <w:proofErr w:type="gramStart"/>
      <w:r>
        <w:rPr>
          <w:rFonts w:ascii="Times New Roman" w:hAnsi="Times New Roman" w:cs="Times New Roman"/>
          <w:b/>
          <w:i/>
          <w:sz w:val="28"/>
          <w:szCs w:val="28"/>
        </w:rPr>
        <w:t xml:space="preserve">perceive </w:t>
      </w:r>
      <w:r w:rsidRPr="00AD29FB">
        <w:rPr>
          <w:rFonts w:ascii="Times New Roman" w:hAnsi="Times New Roman" w:cs="Times New Roman"/>
          <w:b/>
          <w:i/>
          <w:sz w:val="28"/>
          <w:szCs w:val="28"/>
        </w:rPr>
        <w:t xml:space="preserve"> the</w:t>
      </w:r>
      <w:proofErr w:type="gramEnd"/>
      <w:r w:rsidRPr="00AD29FB">
        <w:rPr>
          <w:rFonts w:ascii="Times New Roman" w:hAnsi="Times New Roman" w:cs="Times New Roman"/>
          <w:b/>
          <w:i/>
          <w:sz w:val="28"/>
          <w:szCs w:val="28"/>
        </w:rPr>
        <w:t xml:space="preserve"> possibilities for peace?</w:t>
      </w:r>
    </w:p>
    <w:p w:rsidR="00AD29FB" w:rsidRPr="00AD29FB" w:rsidRDefault="00AD29FB" w:rsidP="00045E10">
      <w:pPr>
        <w:pStyle w:val="NoSpacing"/>
        <w:rPr>
          <w:rFonts w:ascii="Times New Roman" w:hAnsi="Times New Roman" w:cs="Times New Roman"/>
          <w:color w:val="666666"/>
          <w:sz w:val="24"/>
          <w:szCs w:val="24"/>
        </w:rPr>
      </w:pPr>
      <w:r w:rsidRPr="00AD29FB">
        <w:rPr>
          <w:rFonts w:ascii="Times New Roman" w:hAnsi="Times New Roman" w:cs="Times New Roman"/>
          <w:sz w:val="24"/>
          <w:szCs w:val="24"/>
        </w:rPr>
        <w:lastRenderedPageBreak/>
        <w:t xml:space="preserve">Despite </w:t>
      </w:r>
      <w:proofErr w:type="gramStart"/>
      <w:r w:rsidRPr="00AD29FB">
        <w:rPr>
          <w:rFonts w:ascii="Times New Roman" w:hAnsi="Times New Roman" w:cs="Times New Roman"/>
          <w:sz w:val="24"/>
          <w:szCs w:val="24"/>
        </w:rPr>
        <w:t>policymakers’</w:t>
      </w:r>
      <w:proofErr w:type="gramEnd"/>
      <w:r w:rsidRPr="00AD29FB">
        <w:rPr>
          <w:rFonts w:ascii="Times New Roman" w:hAnsi="Times New Roman" w:cs="Times New Roman"/>
          <w:sz w:val="24"/>
          <w:szCs w:val="24"/>
        </w:rPr>
        <w:t xml:space="preserve"> and analysts’ focus on Iraq since the fall of Saddam Hussein 17 years ago, there remains a lack of reliable data on how everyday Iraqis perceive the possibilities for peace and stability. A new USIP framework aims to fill that gap, says USIP’s </w:t>
      </w:r>
      <w:hyperlink r:id="rId18" w:tooltip="Lee Tucker" w:history="1">
        <w:r w:rsidRPr="00AD29FB">
          <w:rPr>
            <w:rStyle w:val="Hyperlink"/>
            <w:rFonts w:ascii="Times New Roman" w:hAnsi="Times New Roman" w:cs="Times New Roman"/>
            <w:b/>
            <w:bCs/>
            <w:color w:val="C19F53"/>
            <w:sz w:val="24"/>
            <w:szCs w:val="24"/>
          </w:rPr>
          <w:t>Lee Tucker</w:t>
        </w:r>
      </w:hyperlink>
      <w:r w:rsidRPr="00AD29FB">
        <w:rPr>
          <w:rFonts w:ascii="Times New Roman" w:hAnsi="Times New Roman" w:cs="Times New Roman"/>
          <w:color w:val="666666"/>
          <w:sz w:val="24"/>
          <w:szCs w:val="24"/>
        </w:rPr>
        <w:t>.</w:t>
      </w:r>
    </w:p>
    <w:p w:rsidR="00045E10" w:rsidRPr="00AD29FB" w:rsidRDefault="00856390" w:rsidP="00AD29FB">
      <w:pPr>
        <w:rPr>
          <w:rFonts w:ascii="Times New Roman" w:eastAsia="Times New Roman" w:hAnsi="Times New Roman" w:cs="Times New Roman"/>
          <w:sz w:val="24"/>
          <w:szCs w:val="24"/>
        </w:rPr>
      </w:pPr>
      <w:hyperlink r:id="rId19" w:tgtFrame="_blank" w:tooltip="How Do Everyday Iraqis Perceive the Possibilities for Peace? - button" w:history="1">
        <w:r w:rsidR="00AD29FB" w:rsidRPr="00AD29FB">
          <w:rPr>
            <w:rStyle w:val="Hyperlink"/>
            <w:rFonts w:ascii="Times New Roman" w:eastAsia="Times New Roman" w:hAnsi="Times New Roman" w:cs="Times New Roman"/>
            <w:color w:val="FFFFFF"/>
            <w:sz w:val="24"/>
            <w:szCs w:val="24"/>
            <w:bdr w:val="single" w:sz="6" w:space="8" w:color="C19F53" w:frame="1"/>
            <w:shd w:val="clear" w:color="auto" w:fill="C19F53"/>
          </w:rPr>
          <w:t>Read her blog</w:t>
        </w:r>
      </w:hyperlink>
    </w:p>
    <w:p w:rsidR="002211E8" w:rsidRPr="002211E8" w:rsidRDefault="002211E8" w:rsidP="002211E8">
      <w:pPr>
        <w:pStyle w:val="NoSpacing"/>
        <w:rPr>
          <w:rFonts w:ascii="Times New Roman" w:hAnsi="Times New Roman" w:cs="Times New Roman"/>
          <w:b/>
          <w:i/>
          <w:sz w:val="28"/>
          <w:szCs w:val="28"/>
        </w:rPr>
      </w:pPr>
      <w:r w:rsidRPr="002211E8">
        <w:rPr>
          <w:rFonts w:ascii="Times New Roman" w:hAnsi="Times New Roman" w:cs="Times New Roman"/>
          <w:b/>
          <w:i/>
          <w:sz w:val="28"/>
          <w:szCs w:val="28"/>
        </w:rPr>
        <w:t>USCCB Office of Justice, Peace and Development</w:t>
      </w:r>
    </w:p>
    <w:p w:rsidR="002211E8" w:rsidRPr="002211E8" w:rsidRDefault="002211E8" w:rsidP="002211E8">
      <w:pPr>
        <w:pStyle w:val="NoSpacing"/>
        <w:rPr>
          <w:rFonts w:ascii="Times New Roman" w:hAnsi="Times New Roman" w:cs="Times New Roman"/>
          <w:sz w:val="24"/>
          <w:szCs w:val="24"/>
        </w:rPr>
      </w:pPr>
      <w:r w:rsidRPr="002211E8">
        <w:rPr>
          <w:rFonts w:ascii="Times New Roman" w:hAnsi="Times New Roman" w:cs="Times New Roman"/>
          <w:sz w:val="24"/>
          <w:szCs w:val="24"/>
        </w:rPr>
        <w:t xml:space="preserve">U.S. Bishops have been lifting their voices to </w:t>
      </w:r>
      <w:hyperlink r:id="rId20" w:history="1">
        <w:r w:rsidRPr="002211E8">
          <w:rPr>
            <w:rStyle w:val="Hyperlink"/>
            <w:rFonts w:ascii="Times New Roman" w:eastAsia="Times New Roman" w:hAnsi="Times New Roman" w:cs="Times New Roman"/>
            <w:color w:val="007C89"/>
            <w:sz w:val="24"/>
            <w:szCs w:val="24"/>
          </w:rPr>
          <w:t>respond to COVID-19</w:t>
        </w:r>
      </w:hyperlink>
      <w:r w:rsidRPr="002211E8">
        <w:rPr>
          <w:rFonts w:ascii="Times New Roman" w:hAnsi="Times New Roman" w:cs="Times New Roman"/>
          <w:sz w:val="24"/>
          <w:szCs w:val="24"/>
        </w:rPr>
        <w:t xml:space="preserve"> through: </w:t>
      </w:r>
    </w:p>
    <w:p w:rsidR="002211E8" w:rsidRPr="002211E8" w:rsidRDefault="00856390" w:rsidP="002211E8">
      <w:pPr>
        <w:pStyle w:val="NoSpacing"/>
        <w:rPr>
          <w:rFonts w:ascii="Times New Roman" w:hAnsi="Times New Roman" w:cs="Times New Roman"/>
          <w:sz w:val="24"/>
          <w:szCs w:val="24"/>
        </w:rPr>
      </w:pPr>
      <w:hyperlink r:id="rId21" w:history="1">
        <w:proofErr w:type="gramStart"/>
        <w:r w:rsidR="002211E8" w:rsidRPr="002211E8">
          <w:rPr>
            <w:rStyle w:val="Hyperlink"/>
            <w:rFonts w:ascii="Times New Roman" w:eastAsia="Times New Roman" w:hAnsi="Times New Roman" w:cs="Times New Roman"/>
            <w:color w:val="007C89"/>
            <w:sz w:val="24"/>
            <w:szCs w:val="24"/>
          </w:rPr>
          <w:t>prayer</w:t>
        </w:r>
        <w:proofErr w:type="gramEnd"/>
      </w:hyperlink>
    </w:p>
    <w:p w:rsidR="002211E8" w:rsidRPr="002211E8" w:rsidRDefault="00856390" w:rsidP="002211E8">
      <w:pPr>
        <w:pStyle w:val="NoSpacing"/>
        <w:rPr>
          <w:rFonts w:ascii="Times New Roman" w:hAnsi="Times New Roman" w:cs="Times New Roman"/>
          <w:sz w:val="24"/>
          <w:szCs w:val="24"/>
        </w:rPr>
      </w:pPr>
      <w:hyperlink r:id="rId22" w:history="1">
        <w:proofErr w:type="gramStart"/>
        <w:r w:rsidR="002211E8" w:rsidRPr="002211E8">
          <w:rPr>
            <w:rStyle w:val="Hyperlink"/>
            <w:rFonts w:ascii="Times New Roman" w:eastAsia="Times New Roman" w:hAnsi="Times New Roman" w:cs="Times New Roman"/>
            <w:color w:val="007C89"/>
            <w:sz w:val="24"/>
            <w:szCs w:val="24"/>
          </w:rPr>
          <w:t>advocacy</w:t>
        </w:r>
        <w:proofErr w:type="gramEnd"/>
        <w:r w:rsidR="002211E8" w:rsidRPr="002211E8">
          <w:rPr>
            <w:rStyle w:val="Hyperlink"/>
            <w:rFonts w:ascii="Times New Roman" w:eastAsia="Times New Roman" w:hAnsi="Times New Roman" w:cs="Times New Roman"/>
            <w:color w:val="007C89"/>
            <w:sz w:val="24"/>
            <w:szCs w:val="24"/>
          </w:rPr>
          <w:t xml:space="preserve"> for immigrants</w:t>
        </w:r>
      </w:hyperlink>
    </w:p>
    <w:p w:rsidR="002211E8" w:rsidRPr="002211E8" w:rsidRDefault="002211E8" w:rsidP="002211E8">
      <w:pPr>
        <w:pStyle w:val="NoSpacing"/>
        <w:rPr>
          <w:rFonts w:ascii="Times New Roman" w:hAnsi="Times New Roman" w:cs="Times New Roman"/>
          <w:sz w:val="24"/>
          <w:szCs w:val="24"/>
        </w:rPr>
      </w:pPr>
      <w:proofErr w:type="gramStart"/>
      <w:r w:rsidRPr="002211E8">
        <w:rPr>
          <w:rFonts w:ascii="Times New Roman" w:hAnsi="Times New Roman" w:cs="Times New Roman"/>
          <w:sz w:val="24"/>
          <w:szCs w:val="24"/>
        </w:rPr>
        <w:t>speaking</w:t>
      </w:r>
      <w:proofErr w:type="gramEnd"/>
      <w:r w:rsidRPr="002211E8">
        <w:rPr>
          <w:rFonts w:ascii="Times New Roman" w:hAnsi="Times New Roman" w:cs="Times New Roman"/>
          <w:sz w:val="24"/>
          <w:szCs w:val="24"/>
        </w:rPr>
        <w:t xml:space="preserve"> </w:t>
      </w:r>
      <w:hyperlink r:id="rId23" w:history="1">
        <w:r w:rsidRPr="002211E8">
          <w:rPr>
            <w:rStyle w:val="Hyperlink"/>
            <w:rFonts w:ascii="Times New Roman" w:eastAsia="Times New Roman" w:hAnsi="Times New Roman" w:cs="Times New Roman"/>
            <w:color w:val="007C89"/>
            <w:sz w:val="24"/>
            <w:szCs w:val="24"/>
          </w:rPr>
          <w:t>out against racism</w:t>
        </w:r>
      </w:hyperlink>
    </w:p>
    <w:p w:rsidR="00E3418E" w:rsidRPr="002211E8" w:rsidRDefault="002211E8" w:rsidP="002211E8">
      <w:pPr>
        <w:pStyle w:val="NoSpacing"/>
        <w:rPr>
          <w:rFonts w:ascii="Times New Roman" w:hAnsi="Times New Roman" w:cs="Times New Roman"/>
          <w:b/>
          <w:i/>
          <w:sz w:val="24"/>
          <w:szCs w:val="24"/>
        </w:rPr>
      </w:pPr>
      <w:proofErr w:type="gramStart"/>
      <w:r w:rsidRPr="002211E8">
        <w:rPr>
          <w:rFonts w:ascii="Times New Roman" w:hAnsi="Times New Roman" w:cs="Times New Roman"/>
          <w:sz w:val="24"/>
          <w:szCs w:val="24"/>
        </w:rPr>
        <w:t>working</w:t>
      </w:r>
      <w:proofErr w:type="gramEnd"/>
      <w:r w:rsidRPr="002211E8">
        <w:rPr>
          <w:rFonts w:ascii="Times New Roman" w:hAnsi="Times New Roman" w:cs="Times New Roman"/>
          <w:sz w:val="24"/>
          <w:szCs w:val="24"/>
        </w:rPr>
        <w:t xml:space="preserve"> against </w:t>
      </w:r>
      <w:hyperlink r:id="rId24" w:history="1">
        <w:r w:rsidRPr="002211E8">
          <w:rPr>
            <w:rStyle w:val="Hyperlink"/>
            <w:rFonts w:ascii="Times New Roman" w:eastAsia="Times New Roman" w:hAnsi="Times New Roman" w:cs="Times New Roman"/>
            <w:color w:val="007C89"/>
            <w:sz w:val="24"/>
            <w:szCs w:val="24"/>
          </w:rPr>
          <w:t>unjust conditions</w:t>
        </w:r>
      </w:hyperlink>
      <w:r w:rsidRPr="002211E8">
        <w:rPr>
          <w:rFonts w:ascii="Times New Roman" w:hAnsi="Times New Roman" w:cs="Times New Roman"/>
          <w:sz w:val="24"/>
          <w:szCs w:val="24"/>
        </w:rPr>
        <w:t xml:space="preserve"> that cause disproportionate infection rates in African American communities</w:t>
      </w:r>
    </w:p>
    <w:p w:rsidR="00F44F5D" w:rsidRPr="00283CE6" w:rsidRDefault="00F44F5D" w:rsidP="00F44F5D">
      <w:pPr>
        <w:pStyle w:val="NoSpacing"/>
        <w:rPr>
          <w:rFonts w:ascii="Times New Roman" w:hAnsi="Times New Roman" w:cs="Times New Roman"/>
          <w:sz w:val="24"/>
          <w:szCs w:val="24"/>
        </w:rPr>
      </w:pPr>
    </w:p>
    <w:p w:rsidR="00E3418E" w:rsidRPr="00283CE6" w:rsidRDefault="00283CE6" w:rsidP="00F44F5D">
      <w:pPr>
        <w:pStyle w:val="NoSpacing"/>
        <w:rPr>
          <w:rFonts w:ascii="Times New Roman" w:hAnsi="Times New Roman" w:cs="Times New Roman"/>
          <w:b/>
          <w:color w:val="002060"/>
          <w:sz w:val="24"/>
          <w:szCs w:val="24"/>
        </w:rPr>
      </w:pPr>
      <w:r w:rsidRPr="00283CE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2038350</wp:posOffset>
                </wp:positionH>
                <wp:positionV relativeFrom="paragraph">
                  <wp:posOffset>135255</wp:posOffset>
                </wp:positionV>
                <wp:extent cx="1917700" cy="387350"/>
                <wp:effectExtent l="0" t="0" r="25400" b="12700"/>
                <wp:wrapNone/>
                <wp:docPr id="4" name="Frame 4"/>
                <wp:cNvGraphicFramePr/>
                <a:graphic xmlns:a="http://schemas.openxmlformats.org/drawingml/2006/main">
                  <a:graphicData uri="http://schemas.microsoft.com/office/word/2010/wordprocessingShape">
                    <wps:wsp>
                      <wps:cNvSpPr/>
                      <wps:spPr>
                        <a:xfrm>
                          <a:off x="0" y="0"/>
                          <a:ext cx="1917700" cy="387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C56FE" id="Frame 4" o:spid="_x0000_s1026" style="position:absolute;margin-left:160.5pt;margin-top:10.65pt;width:151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70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" path="m,l1917700,r,387350l,387350,,xm48419,48419r,290512l1869281,338931r,-290512l48419,48419xe" fillcolor="#5b9bd5 [3204]" strokecolor="#1f4d78 [1604]" strokeweight="1pt">
                <v:stroke joinstyle="miter"/>
                <v:path arrowok="t" o:connecttype="custom" o:connectlocs="0,0;1917700,0;1917700,387350;0,387350;0,0;48419,48419;48419,338931;1869281,338931;1869281,48419;48419,48419" o:connectangles="0,0,0,0,0,0,0,0,0,0"/>
              </v:shape>
            </w:pict>
          </mc:Fallback>
        </mc:AlternateContent>
      </w:r>
    </w:p>
    <w:p w:rsidR="00E3418E" w:rsidRDefault="00E3418E" w:rsidP="00E3418E">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E3418E" w:rsidRDefault="00E3418E" w:rsidP="00E3418E"/>
    <w:p w:rsidR="006B0945" w:rsidRPr="006B0945" w:rsidRDefault="006B0945" w:rsidP="006B0945">
      <w:pPr>
        <w:pStyle w:val="NoSpacing"/>
        <w:rPr>
          <w:rFonts w:ascii="Times New Roman" w:hAnsi="Times New Roman" w:cs="Times New Roman"/>
          <w:sz w:val="24"/>
          <w:szCs w:val="24"/>
        </w:rPr>
      </w:pPr>
      <w:r w:rsidRPr="006B0945">
        <w:rPr>
          <w:rFonts w:ascii="Times New Roman" w:hAnsi="Times New Roman" w:cs="Times New Roman"/>
          <w:sz w:val="24"/>
          <w:szCs w:val="24"/>
        </w:rPr>
        <w:t xml:space="preserve">"Nonviolence, Gandhi urges, is the spirit behind the action. . . . (Protesters) must ask themselves: </w:t>
      </w:r>
      <w:proofErr w:type="gramStart"/>
      <w:r w:rsidRPr="006B0945">
        <w:rPr>
          <w:rFonts w:ascii="Times New Roman" w:hAnsi="Times New Roman" w:cs="Times New Roman"/>
          <w:sz w:val="24"/>
          <w:szCs w:val="24"/>
        </w:rPr>
        <w:t>Was the act intended</w:t>
      </w:r>
      <w:proofErr w:type="gramEnd"/>
      <w:r w:rsidRPr="006B0945">
        <w:rPr>
          <w:rFonts w:ascii="Times New Roman" w:hAnsi="Times New Roman" w:cs="Times New Roman"/>
          <w:sz w:val="24"/>
          <w:szCs w:val="24"/>
        </w:rPr>
        <w:t xml:space="preserve"> to harm an opponent or alienate someone? Was it done out of fear instead of courage? Did it strive to maintain the dignity of all parties involved? These questions are not easy to answer. They require a lot of introspection and humility." </w:t>
      </w:r>
    </w:p>
    <w:p w:rsidR="009C4326" w:rsidRDefault="006B0945" w:rsidP="006B0945">
      <w:pPr>
        <w:pStyle w:val="NoSpacing"/>
        <w:rPr>
          <w:rFonts w:ascii="Times New Roman" w:hAnsi="Times New Roman" w:cs="Times New Roman"/>
          <w:sz w:val="24"/>
          <w:szCs w:val="24"/>
        </w:rPr>
      </w:pPr>
      <w:r w:rsidRPr="006B0945">
        <w:rPr>
          <w:rFonts w:ascii="Times New Roman" w:hAnsi="Times New Roman" w:cs="Times New Roman"/>
          <w:sz w:val="24"/>
          <w:szCs w:val="24"/>
        </w:rPr>
        <w:t xml:space="preserve">—Michael </w:t>
      </w:r>
      <w:proofErr w:type="spellStart"/>
      <w:r w:rsidRPr="006B0945">
        <w:rPr>
          <w:rFonts w:ascii="Times New Roman" w:hAnsi="Times New Roman" w:cs="Times New Roman"/>
          <w:sz w:val="24"/>
          <w:szCs w:val="24"/>
        </w:rPr>
        <w:t>Nagler</w:t>
      </w:r>
      <w:proofErr w:type="spellEnd"/>
    </w:p>
    <w:p w:rsidR="006B0945" w:rsidRPr="006B0945" w:rsidRDefault="006B0945" w:rsidP="006B0945">
      <w:pPr>
        <w:pStyle w:val="NoSpacing"/>
        <w:rPr>
          <w:rFonts w:ascii="Times New Roman" w:hAnsi="Times New Roman" w:cs="Times New Roman"/>
          <w:sz w:val="24"/>
          <w:szCs w:val="24"/>
        </w:rPr>
      </w:pPr>
    </w:p>
    <w:p w:rsidR="009C4326" w:rsidRPr="009C4326" w:rsidRDefault="009C4326" w:rsidP="009C4326">
      <w:pPr>
        <w:pStyle w:val="NoSpacing"/>
        <w:rPr>
          <w:rFonts w:ascii="Times New Roman" w:hAnsi="Times New Roman" w:cs="Times New Roman"/>
          <w:sz w:val="24"/>
          <w:szCs w:val="24"/>
        </w:rPr>
      </w:pPr>
      <w:r w:rsidRPr="009C4326">
        <w:rPr>
          <w:rFonts w:ascii="Times New Roman" w:hAnsi="Times New Roman" w:cs="Times New Roman"/>
          <w:sz w:val="24"/>
          <w:szCs w:val="24"/>
        </w:rPr>
        <w:t xml:space="preserve">"Humanity needs to make a choice. </w:t>
      </w:r>
      <w:proofErr w:type="gramStart"/>
      <w:r w:rsidRPr="009C4326">
        <w:rPr>
          <w:rFonts w:ascii="Times New Roman" w:hAnsi="Times New Roman" w:cs="Times New Roman"/>
          <w:sz w:val="24"/>
          <w:szCs w:val="24"/>
        </w:rPr>
        <w:t>Will we travel down the route of disunity, or will we adopt the path of global solidarity?</w:t>
      </w:r>
      <w:proofErr w:type="gramEnd"/>
      <w:r w:rsidRPr="009C4326">
        <w:rPr>
          <w:rFonts w:ascii="Times New Roman" w:hAnsi="Times New Roman" w:cs="Times New Roman"/>
          <w:sz w:val="24"/>
          <w:szCs w:val="24"/>
        </w:rPr>
        <w:t xml:space="preserve"> If we choose disunity, this will not only prolong the crisis, </w:t>
      </w:r>
      <w:proofErr w:type="gramStart"/>
      <w:r w:rsidRPr="009C4326">
        <w:rPr>
          <w:rFonts w:ascii="Times New Roman" w:hAnsi="Times New Roman" w:cs="Times New Roman"/>
          <w:sz w:val="24"/>
          <w:szCs w:val="24"/>
        </w:rPr>
        <w:t>but</w:t>
      </w:r>
      <w:proofErr w:type="gramEnd"/>
      <w:r w:rsidRPr="009C4326">
        <w:rPr>
          <w:rFonts w:ascii="Times New Roman" w:hAnsi="Times New Roman" w:cs="Times New Roman"/>
          <w:sz w:val="24"/>
          <w:szCs w:val="24"/>
        </w:rPr>
        <w:t xml:space="preserve"> will probably result in even worse catastrophes in the future. If we choose global solidarity, it will be a victory not only against the coronavirus, but against all future epidemics and crises that might assail humankind in the 21st century." </w:t>
      </w:r>
    </w:p>
    <w:p w:rsidR="009C4326" w:rsidRDefault="009C4326" w:rsidP="009C4326">
      <w:pPr>
        <w:pStyle w:val="NoSpacing"/>
        <w:rPr>
          <w:rFonts w:ascii="Times New Roman" w:hAnsi="Times New Roman" w:cs="Times New Roman"/>
          <w:sz w:val="24"/>
          <w:szCs w:val="24"/>
        </w:rPr>
      </w:pPr>
      <w:r w:rsidRPr="009C4326">
        <w:rPr>
          <w:rFonts w:ascii="Times New Roman" w:hAnsi="Times New Roman" w:cs="Times New Roman"/>
          <w:sz w:val="24"/>
          <w:szCs w:val="24"/>
        </w:rPr>
        <w:t>—Yuval Noah Harari</w:t>
      </w:r>
    </w:p>
    <w:p w:rsidR="00DB0B5D" w:rsidRDefault="00DB0B5D" w:rsidP="009C4326">
      <w:pPr>
        <w:pStyle w:val="NoSpacing"/>
        <w:rPr>
          <w:rFonts w:ascii="Times New Roman" w:hAnsi="Times New Roman" w:cs="Times New Roman"/>
          <w:sz w:val="24"/>
          <w:szCs w:val="24"/>
        </w:rPr>
      </w:pPr>
    </w:p>
    <w:p w:rsidR="00DB0B5D" w:rsidRPr="00225FF5" w:rsidRDefault="00DB0B5D" w:rsidP="00225FF5">
      <w:pPr>
        <w:pStyle w:val="NoSpacing"/>
        <w:rPr>
          <w:rFonts w:ascii="Times New Roman" w:hAnsi="Times New Roman" w:cs="Times New Roman"/>
          <w:sz w:val="24"/>
          <w:szCs w:val="24"/>
        </w:rPr>
      </w:pPr>
      <w:r w:rsidRPr="00225FF5">
        <w:rPr>
          <w:rFonts w:ascii="Times New Roman" w:hAnsi="Times New Roman" w:cs="Times New Roman"/>
          <w:sz w:val="24"/>
          <w:szCs w:val="24"/>
        </w:rPr>
        <w:t xml:space="preserve">"Historically, pandemics have forced humans to break with the past and imagine their world anew. This one is no different. It is a portal, a gateway between one world and the next. We can choose to walk through it, dragging the carcasses of our prejudice and hatred, our avarice, our data banks and dead ideas, our dead rivers and smoky skies behind us. </w:t>
      </w:r>
      <w:proofErr w:type="gramStart"/>
      <w:r w:rsidRPr="00225FF5">
        <w:rPr>
          <w:rFonts w:ascii="Times New Roman" w:hAnsi="Times New Roman" w:cs="Times New Roman"/>
          <w:sz w:val="24"/>
          <w:szCs w:val="24"/>
        </w:rPr>
        <w:t>Or</w:t>
      </w:r>
      <w:proofErr w:type="gramEnd"/>
      <w:r w:rsidRPr="00225FF5">
        <w:rPr>
          <w:rFonts w:ascii="Times New Roman" w:hAnsi="Times New Roman" w:cs="Times New Roman"/>
          <w:sz w:val="24"/>
          <w:szCs w:val="24"/>
        </w:rPr>
        <w:t xml:space="preserve"> we can walk through lightly, with little luggage, ready to imagine another world. And ready to fight for it." </w:t>
      </w:r>
    </w:p>
    <w:p w:rsidR="00DB0B5D" w:rsidRDefault="00DB0B5D" w:rsidP="00225FF5">
      <w:pPr>
        <w:pStyle w:val="NoSpacing"/>
        <w:rPr>
          <w:rFonts w:ascii="Times New Roman" w:hAnsi="Times New Roman" w:cs="Times New Roman"/>
          <w:sz w:val="24"/>
          <w:szCs w:val="24"/>
        </w:rPr>
      </w:pPr>
      <w:r w:rsidRPr="00225FF5">
        <w:rPr>
          <w:rFonts w:ascii="Times New Roman" w:hAnsi="Times New Roman" w:cs="Times New Roman"/>
          <w:sz w:val="24"/>
          <w:szCs w:val="24"/>
        </w:rPr>
        <w:t>—</w:t>
      </w:r>
      <w:proofErr w:type="spellStart"/>
      <w:r w:rsidRPr="00225FF5">
        <w:rPr>
          <w:rFonts w:ascii="Times New Roman" w:hAnsi="Times New Roman" w:cs="Times New Roman"/>
          <w:sz w:val="24"/>
          <w:szCs w:val="24"/>
        </w:rPr>
        <w:t>Arundahti</w:t>
      </w:r>
      <w:proofErr w:type="spellEnd"/>
      <w:r w:rsidRPr="00225FF5">
        <w:rPr>
          <w:rFonts w:ascii="Times New Roman" w:hAnsi="Times New Roman" w:cs="Times New Roman"/>
          <w:sz w:val="24"/>
          <w:szCs w:val="24"/>
        </w:rPr>
        <w:t xml:space="preserve"> Roy</w:t>
      </w:r>
    </w:p>
    <w:p w:rsidR="003148B6" w:rsidRDefault="003148B6" w:rsidP="00225FF5">
      <w:pPr>
        <w:pStyle w:val="NoSpacing"/>
        <w:rPr>
          <w:rFonts w:ascii="Times New Roman" w:hAnsi="Times New Roman" w:cs="Times New Roman"/>
          <w:sz w:val="24"/>
          <w:szCs w:val="24"/>
        </w:rPr>
      </w:pPr>
    </w:p>
    <w:sectPr w:rsidR="00314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455 BT">
    <w:panose1 w:val="030908020403050802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7565"/>
    <w:multiLevelType w:val="multilevel"/>
    <w:tmpl w:val="F8DC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52A7"/>
    <w:multiLevelType w:val="multilevel"/>
    <w:tmpl w:val="15C0C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8E"/>
    <w:rsid w:val="00045E10"/>
    <w:rsid w:val="00114D94"/>
    <w:rsid w:val="0020572E"/>
    <w:rsid w:val="00206613"/>
    <w:rsid w:val="002211E8"/>
    <w:rsid w:val="00225FF5"/>
    <w:rsid w:val="00283CE6"/>
    <w:rsid w:val="003148B6"/>
    <w:rsid w:val="0041286F"/>
    <w:rsid w:val="005B50E8"/>
    <w:rsid w:val="006B0945"/>
    <w:rsid w:val="00802F97"/>
    <w:rsid w:val="00856390"/>
    <w:rsid w:val="008E1FBC"/>
    <w:rsid w:val="00980DAD"/>
    <w:rsid w:val="009C4326"/>
    <w:rsid w:val="00AD29FB"/>
    <w:rsid w:val="00B07FCE"/>
    <w:rsid w:val="00B72F44"/>
    <w:rsid w:val="00B93A92"/>
    <w:rsid w:val="00C45E9F"/>
    <w:rsid w:val="00CA73EA"/>
    <w:rsid w:val="00DB0B5D"/>
    <w:rsid w:val="00E3418E"/>
    <w:rsid w:val="00EB39C2"/>
    <w:rsid w:val="00F44F5D"/>
    <w:rsid w:val="00F8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E8D2"/>
  <w15:chartTrackingRefBased/>
  <w15:docId w15:val="{D43D550E-5072-43A5-87EE-3CC66AE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8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18E"/>
    <w:pPr>
      <w:spacing w:after="0" w:line="240" w:lineRule="auto"/>
    </w:pPr>
  </w:style>
  <w:style w:type="paragraph" w:styleId="NormalWeb">
    <w:name w:val="Normal (Web)"/>
    <w:basedOn w:val="Normal"/>
    <w:uiPriority w:val="99"/>
    <w:unhideWhenUsed/>
    <w:rsid w:val="00B93A92"/>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211E8"/>
    <w:rPr>
      <w:color w:val="0000FF"/>
      <w:u w:val="single"/>
    </w:rPr>
  </w:style>
  <w:style w:type="character" w:styleId="FollowedHyperlink">
    <w:name w:val="FollowedHyperlink"/>
    <w:basedOn w:val="DefaultParagraphFont"/>
    <w:uiPriority w:val="99"/>
    <w:semiHidden/>
    <w:unhideWhenUsed/>
    <w:rsid w:val="005B50E8"/>
    <w:rPr>
      <w:color w:val="954F72" w:themeColor="followedHyperlink"/>
      <w:u w:val="single"/>
    </w:rPr>
  </w:style>
  <w:style w:type="paragraph" w:customStyle="1" w:styleId="size-161">
    <w:name w:val="size-161"/>
    <w:basedOn w:val="Normal"/>
    <w:uiPriority w:val="99"/>
    <w:semiHidden/>
    <w:rsid w:val="00802F97"/>
    <w:pPr>
      <w:spacing w:before="100" w:beforeAutospacing="1" w:after="100" w:afterAutospacing="1" w:line="360" w:lineRule="atLeast"/>
    </w:pPr>
    <w:rPr>
      <w:rFonts w:ascii="Times New Roman" w:hAnsi="Times New Roman" w:cs="Times New Roman"/>
      <w:sz w:val="24"/>
      <w:szCs w:val="24"/>
    </w:rPr>
  </w:style>
  <w:style w:type="character" w:customStyle="1" w:styleId="font-georgia">
    <w:name w:val="font-georgia"/>
    <w:basedOn w:val="DefaultParagraphFont"/>
    <w:rsid w:val="00802F97"/>
  </w:style>
  <w:style w:type="character" w:customStyle="1" w:styleId="text">
    <w:name w:val="text"/>
    <w:basedOn w:val="DefaultParagraphFont"/>
    <w:rsid w:val="008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242">
      <w:bodyDiv w:val="1"/>
      <w:marLeft w:val="0"/>
      <w:marRight w:val="0"/>
      <w:marTop w:val="0"/>
      <w:marBottom w:val="0"/>
      <w:divBdr>
        <w:top w:val="none" w:sz="0" w:space="0" w:color="auto"/>
        <w:left w:val="none" w:sz="0" w:space="0" w:color="auto"/>
        <w:bottom w:val="none" w:sz="0" w:space="0" w:color="auto"/>
        <w:right w:val="none" w:sz="0" w:space="0" w:color="auto"/>
      </w:divBdr>
    </w:div>
    <w:div w:id="214397436">
      <w:bodyDiv w:val="1"/>
      <w:marLeft w:val="0"/>
      <w:marRight w:val="0"/>
      <w:marTop w:val="0"/>
      <w:marBottom w:val="0"/>
      <w:divBdr>
        <w:top w:val="none" w:sz="0" w:space="0" w:color="auto"/>
        <w:left w:val="none" w:sz="0" w:space="0" w:color="auto"/>
        <w:bottom w:val="none" w:sz="0" w:space="0" w:color="auto"/>
        <w:right w:val="none" w:sz="0" w:space="0" w:color="auto"/>
      </w:divBdr>
    </w:div>
    <w:div w:id="373890608">
      <w:bodyDiv w:val="1"/>
      <w:marLeft w:val="0"/>
      <w:marRight w:val="0"/>
      <w:marTop w:val="0"/>
      <w:marBottom w:val="0"/>
      <w:divBdr>
        <w:top w:val="none" w:sz="0" w:space="0" w:color="auto"/>
        <w:left w:val="none" w:sz="0" w:space="0" w:color="auto"/>
        <w:bottom w:val="none" w:sz="0" w:space="0" w:color="auto"/>
        <w:right w:val="none" w:sz="0" w:space="0" w:color="auto"/>
      </w:divBdr>
    </w:div>
    <w:div w:id="440150906">
      <w:bodyDiv w:val="1"/>
      <w:marLeft w:val="0"/>
      <w:marRight w:val="0"/>
      <w:marTop w:val="0"/>
      <w:marBottom w:val="0"/>
      <w:divBdr>
        <w:top w:val="none" w:sz="0" w:space="0" w:color="auto"/>
        <w:left w:val="none" w:sz="0" w:space="0" w:color="auto"/>
        <w:bottom w:val="none" w:sz="0" w:space="0" w:color="auto"/>
        <w:right w:val="none" w:sz="0" w:space="0" w:color="auto"/>
      </w:divBdr>
    </w:div>
    <w:div w:id="459803492">
      <w:bodyDiv w:val="1"/>
      <w:marLeft w:val="0"/>
      <w:marRight w:val="0"/>
      <w:marTop w:val="0"/>
      <w:marBottom w:val="0"/>
      <w:divBdr>
        <w:top w:val="none" w:sz="0" w:space="0" w:color="auto"/>
        <w:left w:val="none" w:sz="0" w:space="0" w:color="auto"/>
        <w:bottom w:val="none" w:sz="0" w:space="0" w:color="auto"/>
        <w:right w:val="none" w:sz="0" w:space="0" w:color="auto"/>
      </w:divBdr>
    </w:div>
    <w:div w:id="798496146">
      <w:bodyDiv w:val="1"/>
      <w:marLeft w:val="0"/>
      <w:marRight w:val="0"/>
      <w:marTop w:val="0"/>
      <w:marBottom w:val="0"/>
      <w:divBdr>
        <w:top w:val="none" w:sz="0" w:space="0" w:color="auto"/>
        <w:left w:val="none" w:sz="0" w:space="0" w:color="auto"/>
        <w:bottom w:val="none" w:sz="0" w:space="0" w:color="auto"/>
        <w:right w:val="none" w:sz="0" w:space="0" w:color="auto"/>
      </w:divBdr>
    </w:div>
    <w:div w:id="852038101">
      <w:bodyDiv w:val="1"/>
      <w:marLeft w:val="0"/>
      <w:marRight w:val="0"/>
      <w:marTop w:val="0"/>
      <w:marBottom w:val="0"/>
      <w:divBdr>
        <w:top w:val="none" w:sz="0" w:space="0" w:color="auto"/>
        <w:left w:val="none" w:sz="0" w:space="0" w:color="auto"/>
        <w:bottom w:val="none" w:sz="0" w:space="0" w:color="auto"/>
        <w:right w:val="none" w:sz="0" w:space="0" w:color="auto"/>
      </w:divBdr>
    </w:div>
    <w:div w:id="854537472">
      <w:bodyDiv w:val="1"/>
      <w:marLeft w:val="0"/>
      <w:marRight w:val="0"/>
      <w:marTop w:val="0"/>
      <w:marBottom w:val="0"/>
      <w:divBdr>
        <w:top w:val="none" w:sz="0" w:space="0" w:color="auto"/>
        <w:left w:val="none" w:sz="0" w:space="0" w:color="auto"/>
        <w:bottom w:val="none" w:sz="0" w:space="0" w:color="auto"/>
        <w:right w:val="none" w:sz="0" w:space="0" w:color="auto"/>
      </w:divBdr>
    </w:div>
    <w:div w:id="924456892">
      <w:bodyDiv w:val="1"/>
      <w:marLeft w:val="0"/>
      <w:marRight w:val="0"/>
      <w:marTop w:val="0"/>
      <w:marBottom w:val="0"/>
      <w:divBdr>
        <w:top w:val="none" w:sz="0" w:space="0" w:color="auto"/>
        <w:left w:val="none" w:sz="0" w:space="0" w:color="auto"/>
        <w:bottom w:val="none" w:sz="0" w:space="0" w:color="auto"/>
        <w:right w:val="none" w:sz="0" w:space="0" w:color="auto"/>
      </w:divBdr>
    </w:div>
    <w:div w:id="1033922343">
      <w:bodyDiv w:val="1"/>
      <w:marLeft w:val="0"/>
      <w:marRight w:val="0"/>
      <w:marTop w:val="0"/>
      <w:marBottom w:val="0"/>
      <w:divBdr>
        <w:top w:val="none" w:sz="0" w:space="0" w:color="auto"/>
        <w:left w:val="none" w:sz="0" w:space="0" w:color="auto"/>
        <w:bottom w:val="none" w:sz="0" w:space="0" w:color="auto"/>
        <w:right w:val="none" w:sz="0" w:space="0" w:color="auto"/>
      </w:divBdr>
    </w:div>
    <w:div w:id="1258102235">
      <w:bodyDiv w:val="1"/>
      <w:marLeft w:val="0"/>
      <w:marRight w:val="0"/>
      <w:marTop w:val="0"/>
      <w:marBottom w:val="0"/>
      <w:divBdr>
        <w:top w:val="none" w:sz="0" w:space="0" w:color="auto"/>
        <w:left w:val="none" w:sz="0" w:space="0" w:color="auto"/>
        <w:bottom w:val="none" w:sz="0" w:space="0" w:color="auto"/>
        <w:right w:val="none" w:sz="0" w:space="0" w:color="auto"/>
      </w:divBdr>
    </w:div>
    <w:div w:id="1488858941">
      <w:bodyDiv w:val="1"/>
      <w:marLeft w:val="0"/>
      <w:marRight w:val="0"/>
      <w:marTop w:val="0"/>
      <w:marBottom w:val="0"/>
      <w:divBdr>
        <w:top w:val="none" w:sz="0" w:space="0" w:color="auto"/>
        <w:left w:val="none" w:sz="0" w:space="0" w:color="auto"/>
        <w:bottom w:val="none" w:sz="0" w:space="0" w:color="auto"/>
        <w:right w:val="none" w:sz="0" w:space="0" w:color="auto"/>
      </w:divBdr>
    </w:div>
    <w:div w:id="2041778972">
      <w:bodyDiv w:val="1"/>
      <w:marLeft w:val="0"/>
      <w:marRight w:val="0"/>
      <w:marTop w:val="0"/>
      <w:marBottom w:val="0"/>
      <w:divBdr>
        <w:top w:val="none" w:sz="0" w:space="0" w:color="auto"/>
        <w:left w:val="none" w:sz="0" w:space="0" w:color="auto"/>
        <w:bottom w:val="none" w:sz="0" w:space="0" w:color="auto"/>
        <w:right w:val="none" w:sz="0" w:space="0" w:color="auto"/>
      </w:divBdr>
    </w:div>
    <w:div w:id="21405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climatelobby.org/join-citizens-climate-lobby/" TargetMode="External"/><Relationship Id="rId13" Type="http://schemas.openxmlformats.org/officeDocument/2006/relationships/hyperlink" Target="https://usccb.us11.list-manage.com/track/click?u=75c0c9953e20885f1295adc0f&amp;id=723503b6cb&amp;e=3a5fc3789d" TargetMode="External"/><Relationship Id="rId18" Type="http://schemas.openxmlformats.org/officeDocument/2006/relationships/hyperlink" Target="http://click.newsletters.usip.org/?qs=a6383dd5645aa1531368a6da4b4e78aec792a33855aedeba049816168f4b0fd847bd4715d44c8dc8b5cd064b7cc334849a6750628ef69ef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sccb.us11.list-manage.com/track/click?u=75c0c9953e20885f1295adc0f&amp;id=84562ed784&amp;e=3a5fc3789d" TargetMode="External"/><Relationship Id="rId7" Type="http://schemas.openxmlformats.org/officeDocument/2006/relationships/hyperlink" Target="https://citizensclimatelobby.org/energy-innovation-and-carbon-dividend-act/" TargetMode="External"/><Relationship Id="rId12" Type="http://schemas.openxmlformats.org/officeDocument/2006/relationships/hyperlink" Target="https://usccb.us11.list-manage.com/track/click?u=75c0c9953e20885f1295adc0f&amp;id=341bfb2901&amp;e=3a5fc3789d" TargetMode="External"/><Relationship Id="rId17" Type="http://schemas.openxmlformats.org/officeDocument/2006/relationships/hyperlink" Target="https://www.commondreams.org/news/2020/04/30/terrifying-indictment-profit-system-127-million-workers-estimated-have-lo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ccb.us11.list-manage.com/track/click?u=75c0c9953e20885f1295adc0f&amp;id=7ba4a46d6c&amp;e=3a5fc3789d" TargetMode="External"/><Relationship Id="rId20" Type="http://schemas.openxmlformats.org/officeDocument/2006/relationships/hyperlink" Target="https://usccb.us11.list-manage.com/track/click?u=75c0c9953e20885f1295adc0f&amp;id=7d375899d1&amp;e=3a5fc3789d" TargetMode="External"/><Relationship Id="rId1" Type="http://schemas.openxmlformats.org/officeDocument/2006/relationships/numbering" Target="numbering.xml"/><Relationship Id="rId6" Type="http://schemas.openxmlformats.org/officeDocument/2006/relationships/hyperlink" Target="https://csjcarondelet.org/laudato-si-week/" TargetMode="External"/><Relationship Id="rId11" Type="http://schemas.openxmlformats.org/officeDocument/2006/relationships/hyperlink" Target="https://mypledgetoprotect.org/" TargetMode="External"/><Relationship Id="rId24" Type="http://schemas.openxmlformats.org/officeDocument/2006/relationships/hyperlink" Target="https://usccb.us11.list-manage.com/track/click?u=75c0c9953e20885f1295adc0f&amp;id=9f5d348c9a&amp;e=3a5fc3789d" TargetMode="External"/><Relationship Id="rId5" Type="http://schemas.openxmlformats.org/officeDocument/2006/relationships/image" Target="media/image1.jpeg"/><Relationship Id="rId15" Type="http://schemas.openxmlformats.org/officeDocument/2006/relationships/hyperlink" Target="https://usccb.us11.list-manage.com/track/click?u=75c0c9953e20885f1295adc0f&amp;id=515a7ae712&amp;e=3a5fc3789d" TargetMode="External"/><Relationship Id="rId23" Type="http://schemas.openxmlformats.org/officeDocument/2006/relationships/hyperlink" Target="https://usccb.us11.list-manage.com/track/click?u=75c0c9953e20885f1295adc0f&amp;id=a75e20e978&amp;e=3a5fc3789d" TargetMode="External"/><Relationship Id="rId10" Type="http://schemas.openxmlformats.org/officeDocument/2006/relationships/hyperlink" Target="https://mypledgetoprotect.org/" TargetMode="External"/><Relationship Id="rId19" Type="http://schemas.openxmlformats.org/officeDocument/2006/relationships/hyperlink" Target="http://click.newsletters.usip.org/?qs=a6383dd5645aa153aa3bcec2819dba5e6dd32dc52501a01ace523c60c64f01e4aeada457cdaa9a5bdd24b115cc7275721dd0584470d1b0d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sccb.us11.list-manage.com/track/click?u=75c0c9953e20885f1295adc0f&amp;id=31643e736b&amp;e=3a5fc3789d" TargetMode="External"/><Relationship Id="rId22" Type="http://schemas.openxmlformats.org/officeDocument/2006/relationships/hyperlink" Target="https://usccb.us11.list-manage.com/track/click?u=75c0c9953e20885f1295adc0f&amp;id=a75352c73b&amp;e=3a5fc378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28</cp:revision>
  <dcterms:created xsi:type="dcterms:W3CDTF">2020-05-11T20:01:00Z</dcterms:created>
  <dcterms:modified xsi:type="dcterms:W3CDTF">2020-05-18T16:54:00Z</dcterms:modified>
</cp:coreProperties>
</file>